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06390" w14:textId="77777777" w:rsidR="00A1288A" w:rsidRPr="00A1288A" w:rsidRDefault="00A1288A" w:rsidP="00A1288A">
      <w:pPr>
        <w:ind w:left="-567"/>
        <w:jc w:val="center"/>
        <w:rPr>
          <w:sz w:val="28"/>
          <w:szCs w:val="28"/>
        </w:rPr>
      </w:pPr>
      <w:bookmarkStart w:id="0" w:name="_Toc377374012"/>
      <w:r w:rsidRPr="00A1288A"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43B886CB" w14:textId="77777777" w:rsidR="00A1288A" w:rsidRPr="00A1288A" w:rsidRDefault="00A1288A" w:rsidP="00A1288A">
      <w:pPr>
        <w:ind w:left="-567"/>
        <w:jc w:val="center"/>
        <w:rPr>
          <w:sz w:val="28"/>
          <w:szCs w:val="28"/>
        </w:rPr>
      </w:pPr>
      <w:r w:rsidRPr="00A1288A">
        <w:rPr>
          <w:sz w:val="28"/>
          <w:szCs w:val="28"/>
        </w:rPr>
        <w:t xml:space="preserve">учреждение высшего образования  </w:t>
      </w:r>
    </w:p>
    <w:p w14:paraId="191800C6" w14:textId="77777777" w:rsidR="00A1288A" w:rsidRPr="00A1288A" w:rsidRDefault="00A1288A" w:rsidP="00A1288A">
      <w:pPr>
        <w:ind w:left="-567"/>
        <w:jc w:val="center"/>
        <w:rPr>
          <w:b/>
          <w:bCs/>
          <w:sz w:val="28"/>
          <w:szCs w:val="28"/>
        </w:rPr>
      </w:pPr>
      <w:r w:rsidRPr="00A1288A"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48E27C67" w14:textId="77777777" w:rsidR="00A1288A" w:rsidRPr="00A1288A" w:rsidRDefault="00A1288A" w:rsidP="00A1288A">
      <w:pPr>
        <w:ind w:left="-567"/>
        <w:jc w:val="center"/>
        <w:rPr>
          <w:b/>
          <w:bCs/>
          <w:sz w:val="28"/>
          <w:szCs w:val="28"/>
        </w:rPr>
      </w:pPr>
      <w:r w:rsidRPr="00A1288A">
        <w:rPr>
          <w:b/>
          <w:bCs/>
          <w:sz w:val="28"/>
          <w:szCs w:val="28"/>
        </w:rPr>
        <w:t>Российской Федерации»</w:t>
      </w:r>
    </w:p>
    <w:p w14:paraId="33CB5868" w14:textId="77777777" w:rsidR="00A1288A" w:rsidRPr="00A1288A" w:rsidRDefault="00A1288A" w:rsidP="00A1288A">
      <w:pPr>
        <w:ind w:left="-567"/>
        <w:jc w:val="center"/>
        <w:rPr>
          <w:b/>
          <w:bCs/>
          <w:sz w:val="28"/>
          <w:szCs w:val="28"/>
        </w:rPr>
      </w:pPr>
      <w:r w:rsidRPr="00A1288A">
        <w:rPr>
          <w:b/>
          <w:bCs/>
          <w:sz w:val="28"/>
          <w:szCs w:val="28"/>
        </w:rPr>
        <w:t>(Финансовый университет)</w:t>
      </w:r>
    </w:p>
    <w:p w14:paraId="1B0B5138" w14:textId="77777777" w:rsidR="00A1288A" w:rsidRPr="00A1288A" w:rsidRDefault="00A1288A" w:rsidP="00A1288A">
      <w:pPr>
        <w:ind w:left="-567"/>
        <w:jc w:val="center"/>
        <w:rPr>
          <w:b/>
          <w:bCs/>
          <w:sz w:val="28"/>
          <w:szCs w:val="28"/>
        </w:rPr>
      </w:pPr>
    </w:p>
    <w:p w14:paraId="1C37971B" w14:textId="77777777" w:rsidR="00A1288A" w:rsidRPr="00A1288A" w:rsidRDefault="00A1288A" w:rsidP="00A1288A">
      <w:pPr>
        <w:jc w:val="center"/>
        <w:rPr>
          <w:b/>
          <w:bCs/>
          <w:sz w:val="28"/>
          <w:szCs w:val="28"/>
        </w:rPr>
      </w:pPr>
      <w:r w:rsidRPr="00A1288A">
        <w:rPr>
          <w:b/>
          <w:bCs/>
          <w:sz w:val="28"/>
          <w:szCs w:val="28"/>
        </w:rPr>
        <w:t>Уральский филиал Финуниверситета</w:t>
      </w:r>
    </w:p>
    <w:p w14:paraId="1BAC9E68" w14:textId="77777777" w:rsidR="00A1288A" w:rsidRPr="00A1288A" w:rsidRDefault="00A1288A" w:rsidP="00A1288A">
      <w:pPr>
        <w:tabs>
          <w:tab w:val="left" w:pos="2160"/>
        </w:tabs>
        <w:spacing w:after="200"/>
        <w:jc w:val="center"/>
        <w:rPr>
          <w:rFonts w:ascii="Calibri" w:hAnsi="Calibri"/>
          <w:sz w:val="28"/>
          <w:szCs w:val="28"/>
        </w:rPr>
      </w:pPr>
    </w:p>
    <w:p w14:paraId="4845CD14" w14:textId="77777777" w:rsidR="00A1288A" w:rsidRPr="00A1288A" w:rsidRDefault="00A1288A" w:rsidP="00A1288A">
      <w:pPr>
        <w:tabs>
          <w:tab w:val="left" w:pos="2160"/>
        </w:tabs>
        <w:spacing w:after="200"/>
        <w:jc w:val="center"/>
        <w:rPr>
          <w:rFonts w:ascii="Calibri" w:hAnsi="Calibri"/>
          <w:sz w:val="28"/>
          <w:szCs w:val="28"/>
        </w:rPr>
      </w:pPr>
    </w:p>
    <w:p w14:paraId="38D9552D" w14:textId="77777777" w:rsidR="00A1288A" w:rsidRPr="00A1288A" w:rsidRDefault="00A1288A" w:rsidP="00A1288A">
      <w:pPr>
        <w:tabs>
          <w:tab w:val="left" w:pos="2160"/>
        </w:tabs>
        <w:spacing w:after="200"/>
        <w:jc w:val="center"/>
        <w:rPr>
          <w:rFonts w:ascii="Calibri" w:hAnsi="Calibri" w:cs="Calibri"/>
          <w:sz w:val="28"/>
          <w:szCs w:val="28"/>
        </w:rPr>
      </w:pPr>
      <w:r w:rsidRPr="00A1288A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6192" behindDoc="0" locked="0" layoutInCell="0" allowOverlap="1" wp14:anchorId="40F8E70D" wp14:editId="27C4C520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13B0DF7C" w14:textId="77777777" w:rsidR="00A1288A" w:rsidRDefault="007D07E9" w:rsidP="00A1288A">
                            <w:pPr>
                              <w:pStyle w:val="aff1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EB7914" wp14:editId="5590BA53">
                                  <wp:extent cx="2244090" cy="1750060"/>
                                  <wp:effectExtent l="0" t="0" r="3810" b="2540"/>
                                  <wp:docPr id="9" name="Рисунок 9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F8E70D" id="Фигура1" o:spid="_x0000_s1026" style="position:absolute;left:0;text-align:left;margin-left:320.7pt;margin-top:18.3pt;width:198.4pt;height:157.5pt;z-index:251656192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13B0DF7C" w14:textId="77777777" w:rsidR="00A1288A" w:rsidRDefault="007D07E9" w:rsidP="00A1288A">
                      <w:pPr>
                        <w:pStyle w:val="aff1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5EB7914" wp14:editId="5590BA53">
                            <wp:extent cx="2244090" cy="1750060"/>
                            <wp:effectExtent l="0" t="0" r="3810" b="2540"/>
                            <wp:docPr id="9" name="Рисунок 9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4A5822F" w14:textId="77777777" w:rsidR="00A1288A" w:rsidRPr="00A1288A" w:rsidRDefault="00A1288A" w:rsidP="00A1288A">
      <w:pPr>
        <w:shd w:val="clear" w:color="auto" w:fill="FFFFFF"/>
        <w:rPr>
          <w:sz w:val="28"/>
          <w:szCs w:val="28"/>
        </w:rPr>
      </w:pPr>
    </w:p>
    <w:p w14:paraId="5C7FE897" w14:textId="77777777" w:rsidR="00A1288A" w:rsidRPr="00A1288A" w:rsidRDefault="00A1288A" w:rsidP="00A1288A">
      <w:pPr>
        <w:spacing w:line="360" w:lineRule="auto"/>
        <w:jc w:val="center"/>
        <w:rPr>
          <w:sz w:val="28"/>
          <w:szCs w:val="28"/>
        </w:rPr>
      </w:pPr>
    </w:p>
    <w:p w14:paraId="320AC671" w14:textId="77777777" w:rsidR="00A1288A" w:rsidRPr="00A1288A" w:rsidRDefault="00A1288A" w:rsidP="00A1288A">
      <w:pPr>
        <w:jc w:val="both"/>
        <w:rPr>
          <w:sz w:val="28"/>
          <w:szCs w:val="20"/>
        </w:rPr>
      </w:pPr>
    </w:p>
    <w:p w14:paraId="626BB1DE" w14:textId="77777777" w:rsidR="00A1288A" w:rsidRPr="00A1288A" w:rsidRDefault="00A1288A" w:rsidP="00A1288A">
      <w:pPr>
        <w:rPr>
          <w:sz w:val="20"/>
          <w:szCs w:val="20"/>
        </w:rPr>
      </w:pPr>
    </w:p>
    <w:p w14:paraId="5893832A" w14:textId="77777777" w:rsidR="00A1288A" w:rsidRPr="00A1288A" w:rsidRDefault="00A1288A" w:rsidP="00A1288A">
      <w:pPr>
        <w:rPr>
          <w:sz w:val="20"/>
          <w:szCs w:val="20"/>
        </w:rPr>
      </w:pPr>
    </w:p>
    <w:p w14:paraId="2E1BC337" w14:textId="77777777" w:rsidR="00A1288A" w:rsidRPr="00A1288A" w:rsidRDefault="00A1288A" w:rsidP="00A1288A">
      <w:pPr>
        <w:rPr>
          <w:sz w:val="20"/>
          <w:szCs w:val="20"/>
        </w:rPr>
      </w:pPr>
    </w:p>
    <w:p w14:paraId="7A1CF077" w14:textId="77777777" w:rsidR="00A1288A" w:rsidRPr="00A1288A" w:rsidRDefault="00A1288A" w:rsidP="00A1288A">
      <w:pPr>
        <w:rPr>
          <w:sz w:val="20"/>
          <w:szCs w:val="20"/>
        </w:rPr>
      </w:pPr>
    </w:p>
    <w:p w14:paraId="4341FD1E" w14:textId="77777777" w:rsidR="00A1288A" w:rsidRPr="00A1288A" w:rsidRDefault="00A1288A" w:rsidP="00A1288A">
      <w:pPr>
        <w:rPr>
          <w:sz w:val="20"/>
          <w:szCs w:val="20"/>
        </w:rPr>
      </w:pPr>
    </w:p>
    <w:p w14:paraId="5598335A" w14:textId="77777777" w:rsidR="00A1288A" w:rsidRPr="00A1288A" w:rsidRDefault="00A1288A" w:rsidP="00A1288A">
      <w:pPr>
        <w:rPr>
          <w:sz w:val="20"/>
          <w:szCs w:val="20"/>
        </w:rPr>
      </w:pPr>
    </w:p>
    <w:p w14:paraId="4AF6DA2A" w14:textId="77777777" w:rsidR="00A1288A" w:rsidRPr="00A1288A" w:rsidRDefault="00A1288A" w:rsidP="00A1288A">
      <w:pPr>
        <w:rPr>
          <w:sz w:val="20"/>
          <w:szCs w:val="20"/>
        </w:rPr>
      </w:pPr>
    </w:p>
    <w:p w14:paraId="7B1C4842" w14:textId="77777777" w:rsidR="00A1288A" w:rsidRPr="00A1288A" w:rsidRDefault="00A1288A" w:rsidP="00A1288A">
      <w:pPr>
        <w:rPr>
          <w:sz w:val="20"/>
          <w:szCs w:val="20"/>
        </w:rPr>
      </w:pPr>
    </w:p>
    <w:p w14:paraId="070D055D" w14:textId="77777777" w:rsidR="00A1288A" w:rsidRPr="00A1288A" w:rsidRDefault="00A1288A" w:rsidP="00A1288A">
      <w:pPr>
        <w:rPr>
          <w:sz w:val="20"/>
          <w:szCs w:val="20"/>
        </w:rPr>
      </w:pPr>
    </w:p>
    <w:p w14:paraId="19937E27" w14:textId="77777777" w:rsidR="00A1288A" w:rsidRPr="00A1288A" w:rsidRDefault="00A1288A" w:rsidP="00A1288A">
      <w:pPr>
        <w:rPr>
          <w:sz w:val="20"/>
          <w:szCs w:val="20"/>
        </w:rPr>
      </w:pPr>
    </w:p>
    <w:p w14:paraId="4A5B6EF1" w14:textId="77777777" w:rsidR="00A1288A" w:rsidRPr="00A1288A" w:rsidRDefault="00A1288A" w:rsidP="00A1288A">
      <w:pPr>
        <w:jc w:val="both"/>
        <w:rPr>
          <w:sz w:val="28"/>
          <w:szCs w:val="28"/>
        </w:rPr>
      </w:pPr>
    </w:p>
    <w:p w14:paraId="30BBE60C" w14:textId="77777777" w:rsidR="00A1288A" w:rsidRPr="00A1288A" w:rsidRDefault="00A1288A" w:rsidP="00A1288A">
      <w:pPr>
        <w:spacing w:line="360" w:lineRule="auto"/>
        <w:jc w:val="center"/>
        <w:rPr>
          <w:b/>
          <w:sz w:val="28"/>
          <w:szCs w:val="28"/>
        </w:rPr>
      </w:pPr>
      <w:r w:rsidRPr="00A1288A">
        <w:rPr>
          <w:b/>
          <w:sz w:val="28"/>
          <w:szCs w:val="28"/>
        </w:rPr>
        <w:t>ФОНД ОЦЕНОЧНЫХ СРЕДСТВ</w:t>
      </w:r>
    </w:p>
    <w:p w14:paraId="337533AD" w14:textId="77777777" w:rsidR="00A1288A" w:rsidRPr="00A1288A" w:rsidRDefault="00A1288A" w:rsidP="00A1288A">
      <w:pPr>
        <w:spacing w:line="360" w:lineRule="auto"/>
        <w:jc w:val="center"/>
        <w:rPr>
          <w:sz w:val="28"/>
          <w:szCs w:val="28"/>
        </w:rPr>
      </w:pPr>
      <w:r w:rsidRPr="00A1288A">
        <w:rPr>
          <w:sz w:val="28"/>
          <w:szCs w:val="28"/>
        </w:rPr>
        <w:t>по учебной дисциплине</w:t>
      </w:r>
    </w:p>
    <w:p w14:paraId="324C3B1B" w14:textId="77777777" w:rsidR="00A1288A" w:rsidRPr="00A1288A" w:rsidRDefault="00A1288A" w:rsidP="00A12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A1288A">
        <w:rPr>
          <w:b/>
          <w:sz w:val="28"/>
          <w:szCs w:val="28"/>
        </w:rPr>
        <w:t>ОП.</w:t>
      </w:r>
      <w:r>
        <w:rPr>
          <w:b/>
          <w:sz w:val="28"/>
          <w:szCs w:val="28"/>
        </w:rPr>
        <w:t>1</w:t>
      </w:r>
      <w:r w:rsidR="00A671C9">
        <w:rPr>
          <w:b/>
          <w:sz w:val="28"/>
          <w:szCs w:val="28"/>
        </w:rPr>
        <w:t>3</w:t>
      </w:r>
      <w:r w:rsidRPr="00A128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Основы экономического анализа</w:t>
      </w:r>
    </w:p>
    <w:p w14:paraId="31844AAF" w14:textId="77777777" w:rsidR="00A1288A" w:rsidRPr="00A1288A" w:rsidRDefault="00A1288A" w:rsidP="00A1288A">
      <w:pPr>
        <w:suppressAutoHyphens/>
        <w:spacing w:line="360" w:lineRule="auto"/>
        <w:jc w:val="center"/>
        <w:rPr>
          <w:sz w:val="32"/>
          <w:szCs w:val="32"/>
        </w:rPr>
      </w:pPr>
      <w:r w:rsidRPr="00A1288A">
        <w:rPr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3B31E72D" w14:textId="77777777" w:rsidR="00A1288A" w:rsidRPr="00A1288A" w:rsidRDefault="00A1288A" w:rsidP="00A1288A">
      <w:pPr>
        <w:suppressAutoHyphens/>
        <w:spacing w:line="360" w:lineRule="auto"/>
        <w:rPr>
          <w:sz w:val="32"/>
          <w:szCs w:val="32"/>
        </w:rPr>
      </w:pPr>
    </w:p>
    <w:p w14:paraId="047E8DC1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0610E7E1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519C5025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74BB7820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56FC57EA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29C58241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1922ADB7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626EFE80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5726571B" w14:textId="77777777" w:rsidR="00A1288A" w:rsidRPr="00A1288A" w:rsidRDefault="00A1288A" w:rsidP="00A1288A">
      <w:pPr>
        <w:suppressAutoHyphens/>
        <w:rPr>
          <w:sz w:val="32"/>
          <w:szCs w:val="32"/>
        </w:rPr>
      </w:pPr>
    </w:p>
    <w:p w14:paraId="74E88225" w14:textId="77777777" w:rsidR="00A1288A" w:rsidRPr="00A1288A" w:rsidRDefault="00A1288A" w:rsidP="00A1288A">
      <w:pPr>
        <w:tabs>
          <w:tab w:val="left" w:pos="1995"/>
          <w:tab w:val="center" w:pos="4960"/>
          <w:tab w:val="left" w:pos="7560"/>
        </w:tabs>
        <w:suppressAutoHyphens/>
        <w:rPr>
          <w:sz w:val="28"/>
          <w:szCs w:val="28"/>
        </w:rPr>
      </w:pPr>
      <w:r w:rsidRPr="00A1288A">
        <w:rPr>
          <w:sz w:val="28"/>
          <w:szCs w:val="28"/>
        </w:rPr>
        <w:tab/>
      </w:r>
      <w:r w:rsidRPr="00A1288A">
        <w:rPr>
          <w:sz w:val="28"/>
          <w:szCs w:val="28"/>
        </w:rPr>
        <w:tab/>
        <w:t>Челябинск – 2024 г.</w:t>
      </w:r>
      <w:r w:rsidRPr="00A1288A">
        <w:rPr>
          <w:sz w:val="28"/>
          <w:szCs w:val="28"/>
        </w:rPr>
        <w:tab/>
      </w:r>
    </w:p>
    <w:p w14:paraId="16D5AF65" w14:textId="77777777" w:rsidR="00A1288A" w:rsidRPr="00A1288A" w:rsidRDefault="00A1288A" w:rsidP="00A1288A">
      <w:pPr>
        <w:tabs>
          <w:tab w:val="left" w:pos="1995"/>
          <w:tab w:val="center" w:pos="4960"/>
          <w:tab w:val="left" w:pos="7560"/>
        </w:tabs>
        <w:suppressAutoHyphens/>
        <w:rPr>
          <w:sz w:val="28"/>
          <w:szCs w:val="28"/>
        </w:rPr>
      </w:pPr>
    </w:p>
    <w:p w14:paraId="1EB6632D" w14:textId="77777777" w:rsidR="00A1288A" w:rsidRPr="00A1288A" w:rsidRDefault="00A1288A" w:rsidP="00A1288A">
      <w:pPr>
        <w:suppressAutoHyphens/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A1288A">
        <w:rPr>
          <w:sz w:val="28"/>
          <w:szCs w:val="28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A1288A">
        <w:rPr>
          <w:sz w:val="28"/>
          <w:szCs w:val="28"/>
          <w:lang w:eastAsia="en-US"/>
        </w:rPr>
        <w:t>38.02.01 Экономика и бухгалтерский учет (по отраслям)</w:t>
      </w:r>
    </w:p>
    <w:p w14:paraId="560772A3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6C5C761" w14:textId="77777777" w:rsidR="00A1288A" w:rsidRPr="00A1288A" w:rsidRDefault="00A1288A" w:rsidP="00252C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A1288A">
        <w:rPr>
          <w:sz w:val="28"/>
          <w:szCs w:val="28"/>
        </w:rPr>
        <w:t>Составитель:</w:t>
      </w:r>
    </w:p>
    <w:p w14:paraId="1C7ED139" w14:textId="77777777" w:rsidR="00A1288A" w:rsidRPr="00A1288A" w:rsidRDefault="00A1288A" w:rsidP="00252C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</w:p>
    <w:p w14:paraId="482D2A49" w14:textId="77777777" w:rsidR="00A1288A" w:rsidRPr="00A1288A" w:rsidRDefault="00A1288A" w:rsidP="00252C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A1288A">
        <w:rPr>
          <w:sz w:val="28"/>
          <w:szCs w:val="28"/>
        </w:rPr>
        <w:t xml:space="preserve">Каткова Светлана Геннадьевна, преподаватель </w:t>
      </w:r>
    </w:p>
    <w:p w14:paraId="07BBFD4D" w14:textId="77777777" w:rsidR="00A1288A" w:rsidRPr="00A1288A" w:rsidRDefault="00A1288A" w:rsidP="00252C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</w:p>
    <w:p w14:paraId="51F13116" w14:textId="77777777" w:rsidR="00A1288A" w:rsidRPr="00A1288A" w:rsidRDefault="00A1288A" w:rsidP="00252C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A1288A">
        <w:rPr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специальных экономических дисциплин</w:t>
      </w:r>
    </w:p>
    <w:p w14:paraId="2CF50916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4F6A60A4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3F0A50A4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1288A">
        <w:rPr>
          <w:sz w:val="28"/>
          <w:szCs w:val="28"/>
        </w:rPr>
        <w:t>Протокол от «30» января 2024 г. №1</w:t>
      </w:r>
    </w:p>
    <w:p w14:paraId="09C46DFC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FBC1E2F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EDECF68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4C7BCEC" w14:textId="77777777" w:rsidR="00A1288A" w:rsidRPr="00A1288A" w:rsidRDefault="00A1288A" w:rsidP="00A12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1288A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CB2994" wp14:editId="0706DB26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288A">
        <w:rPr>
          <w:sz w:val="28"/>
          <w:szCs w:val="28"/>
        </w:rPr>
        <w:t xml:space="preserve">Председатель предметно – цикловой комиссии </w:t>
      </w:r>
      <w:r w:rsidRPr="00A1288A">
        <w:rPr>
          <w:sz w:val="28"/>
          <w:szCs w:val="28"/>
        </w:rPr>
        <w:br/>
        <w:t>специальных экономических дисциплин                         С.Е. Романова</w:t>
      </w:r>
    </w:p>
    <w:p w14:paraId="3DA77231" w14:textId="77777777" w:rsidR="00A1288A" w:rsidRPr="00A1288A" w:rsidRDefault="00A1288A" w:rsidP="00A1288A">
      <w:pPr>
        <w:rPr>
          <w:rFonts w:eastAsia="Calibri"/>
          <w:lang w:eastAsia="en-US"/>
        </w:rPr>
      </w:pPr>
      <w:r w:rsidRPr="00A1288A">
        <w:rPr>
          <w:rFonts w:eastAsia="Calibri"/>
          <w:lang w:eastAsia="en-US"/>
        </w:rPr>
        <w:br w:type="page"/>
      </w:r>
    </w:p>
    <w:p w14:paraId="5BD48E14" w14:textId="77777777" w:rsidR="008201B4" w:rsidRPr="008201B4" w:rsidRDefault="008201B4" w:rsidP="008201B4">
      <w:pPr>
        <w:jc w:val="center"/>
        <w:rPr>
          <w:rFonts w:eastAsiaTheme="minorEastAsia"/>
          <w:b/>
        </w:rPr>
      </w:pPr>
      <w:r w:rsidRPr="008201B4">
        <w:rPr>
          <w:rFonts w:eastAsiaTheme="minorEastAsia"/>
          <w:b/>
        </w:rPr>
        <w:lastRenderedPageBreak/>
        <w:t>1. Паспорт фонда оценочных средств</w:t>
      </w:r>
    </w:p>
    <w:p w14:paraId="045B6BA9" w14:textId="77777777" w:rsidR="008201B4" w:rsidRPr="008201B4" w:rsidRDefault="008201B4" w:rsidP="008201B4">
      <w:pPr>
        <w:jc w:val="center"/>
        <w:rPr>
          <w:b/>
        </w:rPr>
      </w:pPr>
      <w:r w:rsidRPr="008201B4">
        <w:rPr>
          <w:b/>
        </w:rPr>
        <w:t>по учебной дисциплине ОП.1</w:t>
      </w:r>
      <w:r w:rsidR="00A671C9">
        <w:rPr>
          <w:b/>
        </w:rPr>
        <w:t>3</w:t>
      </w:r>
      <w:r w:rsidRPr="008201B4">
        <w:rPr>
          <w:b/>
        </w:rPr>
        <w:t xml:space="preserve"> Основы экономического анализа </w:t>
      </w:r>
    </w:p>
    <w:p w14:paraId="423DF66E" w14:textId="77777777" w:rsidR="008201B4" w:rsidRPr="008201B4" w:rsidRDefault="008201B4" w:rsidP="008201B4">
      <w:pPr>
        <w:jc w:val="center"/>
        <w:rPr>
          <w:rFonts w:eastAsiaTheme="minorEastAsia"/>
          <w:b/>
        </w:rPr>
      </w:pPr>
      <w:r w:rsidRPr="008201B4">
        <w:rPr>
          <w:b/>
          <w:lang w:eastAsia="en-US"/>
        </w:rPr>
        <w:t>38.02.01 Экономика и бухгалтерский учет (по отраслям)</w:t>
      </w:r>
    </w:p>
    <w:tbl>
      <w:tblPr>
        <w:tblStyle w:val="a9"/>
        <w:tblW w:w="10314" w:type="dxa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985"/>
        <w:gridCol w:w="1984"/>
        <w:gridCol w:w="1701"/>
      </w:tblGrid>
      <w:tr w:rsidR="003A4E21" w:rsidRPr="003A4E21" w14:paraId="02534AC8" w14:textId="77777777" w:rsidTr="0064037E">
        <w:tc>
          <w:tcPr>
            <w:tcW w:w="3227" w:type="dxa"/>
            <w:vMerge w:val="restart"/>
          </w:tcPr>
          <w:p w14:paraId="5E23B11A" w14:textId="77777777" w:rsidR="003A4E21" w:rsidRPr="003A4E21" w:rsidRDefault="003A4E21" w:rsidP="00B32D44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Результаты обучения (освоенные умения, усвоенные знания)</w:t>
            </w:r>
          </w:p>
        </w:tc>
        <w:tc>
          <w:tcPr>
            <w:tcW w:w="1417" w:type="dxa"/>
            <w:vMerge w:val="restart"/>
          </w:tcPr>
          <w:p w14:paraId="1A4E15CE" w14:textId="77777777" w:rsidR="003A4E21" w:rsidRPr="003A4E21" w:rsidRDefault="00252C5A" w:rsidP="00B32D44">
            <w:pPr>
              <w:jc w:val="center"/>
              <w:rPr>
                <w:sz w:val="20"/>
                <w:szCs w:val="20"/>
              </w:rPr>
            </w:pPr>
            <w:r w:rsidRPr="00252C5A">
              <w:rPr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1985" w:type="dxa"/>
            <w:vMerge w:val="restart"/>
          </w:tcPr>
          <w:p w14:paraId="40A72DC4" w14:textId="77777777" w:rsidR="003A4E21" w:rsidRPr="003A4E21" w:rsidRDefault="003A4E21" w:rsidP="00B32D44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685" w:type="dxa"/>
            <w:gridSpan w:val="2"/>
          </w:tcPr>
          <w:p w14:paraId="68939F4D" w14:textId="77777777" w:rsidR="003A4E21" w:rsidRPr="003A4E21" w:rsidRDefault="003A4E21" w:rsidP="00B32D44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Наименование оценочного средства</w:t>
            </w:r>
          </w:p>
        </w:tc>
      </w:tr>
      <w:tr w:rsidR="003A4E21" w:rsidRPr="003A4E21" w14:paraId="1AF74AF3" w14:textId="77777777" w:rsidTr="0064037E">
        <w:tc>
          <w:tcPr>
            <w:tcW w:w="3227" w:type="dxa"/>
            <w:vMerge/>
          </w:tcPr>
          <w:p w14:paraId="50688D28" w14:textId="77777777" w:rsidR="003A4E21" w:rsidRPr="003A4E21" w:rsidRDefault="003A4E21" w:rsidP="000A33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5FC21B5" w14:textId="77777777" w:rsidR="003A4E21" w:rsidRPr="003A4E21" w:rsidRDefault="003A4E21" w:rsidP="000A33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4A5F5FE" w14:textId="77777777" w:rsidR="003A4E21" w:rsidRPr="003A4E21" w:rsidRDefault="003A4E21" w:rsidP="000A33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DDAF7ED" w14:textId="77777777" w:rsidR="003A4E21" w:rsidRPr="003A4E21" w:rsidRDefault="003A4E21" w:rsidP="00B32D44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1701" w:type="dxa"/>
          </w:tcPr>
          <w:p w14:paraId="44661318" w14:textId="77777777" w:rsidR="003A4E21" w:rsidRPr="003A4E21" w:rsidRDefault="003A4E21" w:rsidP="00B32D44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Промежуточная аттестация</w:t>
            </w:r>
          </w:p>
        </w:tc>
      </w:tr>
      <w:tr w:rsidR="003A4E21" w:rsidRPr="003A4E21" w14:paraId="013B992C" w14:textId="77777777" w:rsidTr="0064037E">
        <w:tc>
          <w:tcPr>
            <w:tcW w:w="3227" w:type="dxa"/>
          </w:tcPr>
          <w:p w14:paraId="1C030DD8" w14:textId="77777777" w:rsidR="003A4E21" w:rsidRPr="003A4E21" w:rsidRDefault="003A4E21" w:rsidP="002D5DF5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C36C879" w14:textId="77777777" w:rsidR="003A4E21" w:rsidRPr="003A4E21" w:rsidRDefault="003A4E21" w:rsidP="002D5DF5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1CB59BDB" w14:textId="77777777" w:rsidR="003A4E21" w:rsidRPr="003A4E21" w:rsidRDefault="003A4E21" w:rsidP="002D5DF5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7E28E87C" w14:textId="77777777" w:rsidR="003A4E21" w:rsidRPr="003A4E21" w:rsidRDefault="003A4E21" w:rsidP="002D5DF5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026BEBA4" w14:textId="77777777" w:rsidR="003A4E21" w:rsidRPr="003A4E21" w:rsidRDefault="003A4E21" w:rsidP="002D5DF5">
            <w:pPr>
              <w:jc w:val="center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6</w:t>
            </w:r>
          </w:p>
        </w:tc>
      </w:tr>
      <w:tr w:rsidR="009A66B8" w:rsidRPr="003A4E21" w14:paraId="494A8200" w14:textId="77777777" w:rsidTr="009A66B8">
        <w:tc>
          <w:tcPr>
            <w:tcW w:w="3227" w:type="dxa"/>
            <w:vMerge w:val="restart"/>
          </w:tcPr>
          <w:p w14:paraId="666FCF01" w14:textId="77777777" w:rsidR="009A66B8" w:rsidRDefault="009A66B8" w:rsidP="003A4E21">
            <w:pPr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Зн</w:t>
            </w:r>
            <w:r>
              <w:rPr>
                <w:sz w:val="20"/>
                <w:szCs w:val="20"/>
              </w:rPr>
              <w:t>ать</w:t>
            </w:r>
            <w:r w:rsidRPr="003A4E21">
              <w:rPr>
                <w:sz w:val="20"/>
                <w:szCs w:val="20"/>
              </w:rPr>
              <w:t xml:space="preserve">: </w:t>
            </w:r>
          </w:p>
          <w:p w14:paraId="6A6535AB" w14:textId="77777777" w:rsidR="009A66B8" w:rsidRPr="003A4E21" w:rsidRDefault="009A66B8" w:rsidP="003A4E21">
            <w:pPr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особенности социального и культурного контекста; правила оформления документов и построения устных сообщений;</w:t>
            </w:r>
          </w:p>
          <w:p w14:paraId="47C8C5D3" w14:textId="77777777" w:rsidR="009A66B8" w:rsidRPr="003A4E21" w:rsidRDefault="009A66B8" w:rsidP="003A4E21">
            <w:pPr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7C5A0E49" w14:textId="77777777" w:rsidR="009A66B8" w:rsidRPr="003A4E21" w:rsidRDefault="009A66B8" w:rsidP="003A4E21">
            <w:pPr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 xml:space="preserve">номенклатура </w:t>
            </w:r>
            <w:proofErr w:type="gramStart"/>
            <w:r w:rsidRPr="003A4E21">
              <w:rPr>
                <w:sz w:val="20"/>
                <w:szCs w:val="20"/>
              </w:rPr>
              <w:t>информационных источников</w:t>
            </w:r>
            <w:proofErr w:type="gramEnd"/>
            <w:r w:rsidRPr="003A4E21">
              <w:rPr>
                <w:sz w:val="20"/>
                <w:szCs w:val="20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14:paraId="25E2F02C" w14:textId="77777777" w:rsidR="009A66B8" w:rsidRPr="003A4E21" w:rsidRDefault="009A66B8" w:rsidP="003A4E21">
            <w:pPr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  <w:p w14:paraId="0E247FF6" w14:textId="77777777" w:rsidR="009A66B8" w:rsidRDefault="009A66B8" w:rsidP="003A4E21">
            <w:pPr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 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  <w:p w14:paraId="294DA7C8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 </w:t>
            </w:r>
          </w:p>
          <w:p w14:paraId="232A6BF7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 xml:space="preserve">распознавать задачу и/или проблему в профессиональном </w:t>
            </w:r>
            <w:r w:rsidRPr="00D9505E">
              <w:rPr>
                <w:sz w:val="20"/>
                <w:szCs w:val="20"/>
              </w:rPr>
              <w:lastRenderedPageBreak/>
              <w:t>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2D7CA113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  <w:p w14:paraId="213C0E2D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17F897A3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(специальности);</w:t>
            </w:r>
          </w:p>
          <w:p w14:paraId="36DE000A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Знания: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  <w:p w14:paraId="7DB43F78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14:paraId="06F3D582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темы;</w:t>
            </w:r>
          </w:p>
          <w:p w14:paraId="535299E4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 xml:space="preserve">выявлять достоинства и недостатки коммерческой идеи; презентовать </w:t>
            </w:r>
            <w:r w:rsidRPr="00D9505E">
              <w:rPr>
                <w:sz w:val="20"/>
                <w:szCs w:val="20"/>
              </w:rPr>
              <w:lastRenderedPageBreak/>
              <w:t>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финансирования;</w:t>
            </w:r>
          </w:p>
          <w:p w14:paraId="22E6AC7A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  <w:p w14:paraId="06738656" w14:textId="77777777" w:rsidR="009A66B8" w:rsidRPr="00D9505E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  <w:p w14:paraId="18F545B2" w14:textId="77777777" w:rsidR="009A66B8" w:rsidRDefault="009A66B8" w:rsidP="00D9505E">
            <w:pPr>
              <w:jc w:val="both"/>
              <w:rPr>
                <w:sz w:val="20"/>
                <w:szCs w:val="20"/>
              </w:rPr>
            </w:pPr>
            <w:r w:rsidRPr="00D9505E">
              <w:rPr>
                <w:sz w:val="20"/>
                <w:szCs w:val="20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  <w:p w14:paraId="147F76D6" w14:textId="77777777" w:rsidR="009A66B8" w:rsidRPr="003A4E21" w:rsidRDefault="009A66B8" w:rsidP="003A4E21">
            <w:pPr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Уме</w:t>
            </w:r>
            <w:r>
              <w:rPr>
                <w:sz w:val="20"/>
                <w:szCs w:val="20"/>
              </w:rPr>
              <w:t>ть</w:t>
            </w:r>
            <w:r w:rsidRPr="003A4E21">
              <w:rPr>
                <w:sz w:val="20"/>
                <w:szCs w:val="20"/>
              </w:rPr>
              <w:t>:</w:t>
            </w:r>
          </w:p>
          <w:p w14:paraId="78FEB9EB" w14:textId="77777777" w:rsidR="009A66B8" w:rsidRPr="003A4E21" w:rsidRDefault="009A66B8" w:rsidP="003A4E21">
            <w:pPr>
              <w:pStyle w:val="a3"/>
              <w:tabs>
                <w:tab w:val="left" w:pos="34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A4E21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  <w:p w14:paraId="5F2F65D4" w14:textId="77777777" w:rsidR="009A66B8" w:rsidRPr="003A4E21" w:rsidRDefault="009A66B8" w:rsidP="003A4E21">
            <w:pPr>
              <w:pStyle w:val="a3"/>
              <w:tabs>
                <w:tab w:val="left" w:pos="34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E21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386260CA" w14:textId="77777777" w:rsidR="009A66B8" w:rsidRPr="003A4E21" w:rsidRDefault="009A66B8" w:rsidP="003A4E2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iCs/>
              </w:rPr>
            </w:pPr>
            <w:r w:rsidRPr="003A4E21">
              <w:rPr>
                <w:rFonts w:ascii="Times New Roman" w:hAnsi="Times New Roman" w:cs="Times New Roman"/>
                <w:b w:val="0"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обеспечение;</w:t>
            </w:r>
          </w:p>
          <w:p w14:paraId="3127F901" w14:textId="77777777" w:rsidR="009A66B8" w:rsidRPr="003A4E21" w:rsidRDefault="009A66B8" w:rsidP="003A4E21">
            <w:pPr>
              <w:pStyle w:val="a3"/>
              <w:tabs>
                <w:tab w:val="left" w:pos="34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E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определять актуальность нормативно-правовой документации в профессиональной деятельности; </w:t>
            </w:r>
            <w:r w:rsidRPr="003A4E21">
              <w:rPr>
                <w:rFonts w:ascii="Times New Roman" w:hAnsi="Times New Roman" w:cs="Times New Roman"/>
                <w:sz w:val="20"/>
                <w:szCs w:val="20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14:paraId="65886A1C" w14:textId="77777777" w:rsidR="009A66B8" w:rsidRPr="003A4E21" w:rsidRDefault="009A66B8" w:rsidP="003A4E21">
            <w:pPr>
              <w:pStyle w:val="a3"/>
              <w:tabs>
                <w:tab w:val="left" w:pos="34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A4E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описывать значимость своей профессии (специальности); применять стандарты антикоррупционного поведения;</w:t>
            </w:r>
          </w:p>
          <w:p w14:paraId="3D5BB0B4" w14:textId="77777777" w:rsidR="009A66B8" w:rsidRPr="003A4E21" w:rsidRDefault="009A66B8" w:rsidP="003A4E21">
            <w:pPr>
              <w:pStyle w:val="a3"/>
              <w:tabs>
                <w:tab w:val="left" w:pos="343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A4E21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составить план действия; определить необходимые ресурсы;</w:t>
            </w:r>
          </w:p>
          <w:p w14:paraId="0196BEE3" w14:textId="20E43CAA" w:rsidR="009A66B8" w:rsidRPr="003A4E21" w:rsidRDefault="009A66B8" w:rsidP="00D9505E">
            <w:pPr>
              <w:pStyle w:val="a3"/>
              <w:tabs>
                <w:tab w:val="left" w:pos="34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A4E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грамотно </w:t>
            </w:r>
            <w:r w:rsidRPr="003A4E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A4E21">
              <w:rPr>
                <w:rFonts w:ascii="Times New Roman" w:hAnsi="Times New Roman" w:cs="Times New Roman"/>
                <w:iCs/>
                <w:sz w:val="20"/>
                <w:szCs w:val="20"/>
              </w:rPr>
              <w:t>проявлять тол</w:t>
            </w:r>
            <w:r w:rsidR="00D44A8B">
              <w:rPr>
                <w:rFonts w:ascii="Times New Roman" w:hAnsi="Times New Roman" w:cs="Times New Roman"/>
                <w:iCs/>
                <w:sz w:val="20"/>
                <w:szCs w:val="20"/>
              </w:rPr>
              <w:t>ерантность в рабочем коллективе</w:t>
            </w:r>
          </w:p>
        </w:tc>
        <w:tc>
          <w:tcPr>
            <w:tcW w:w="1417" w:type="dxa"/>
            <w:vMerge w:val="restart"/>
            <w:vAlign w:val="center"/>
          </w:tcPr>
          <w:p w14:paraId="0F25C79C" w14:textId="77777777" w:rsidR="009A66B8" w:rsidRPr="0064037E" w:rsidRDefault="009A66B8" w:rsidP="0064037E">
            <w:pPr>
              <w:pStyle w:val="ConsPlusNormal"/>
              <w:ind w:left="113" w:right="113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3767678B" w14:textId="77777777" w:rsidR="009A66B8" w:rsidRPr="0064037E" w:rsidRDefault="009A66B8" w:rsidP="0064037E">
            <w:pPr>
              <w:pStyle w:val="ConsPlusNormal"/>
              <w:ind w:left="113" w:right="113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14FC037F" w14:textId="77777777" w:rsidR="009A66B8" w:rsidRPr="0064037E" w:rsidRDefault="009A66B8" w:rsidP="0064037E">
            <w:pPr>
              <w:pStyle w:val="ConsPlusNormal"/>
              <w:ind w:left="113" w:right="113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231EDF94" w14:textId="77777777" w:rsidR="009A66B8" w:rsidRPr="0064037E" w:rsidRDefault="009A66B8" w:rsidP="0064037E">
            <w:pPr>
              <w:pStyle w:val="ConsPlusNormal"/>
              <w:ind w:left="113" w:right="113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7273EC55" w14:textId="77777777" w:rsidR="009A66B8" w:rsidRPr="0064037E" w:rsidRDefault="009A66B8" w:rsidP="0064037E">
            <w:pPr>
              <w:pStyle w:val="ConsPlusNormal"/>
              <w:ind w:left="113" w:right="113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643E623A" w14:textId="77777777" w:rsidR="009A66B8" w:rsidRPr="003A4E21" w:rsidRDefault="009A66B8" w:rsidP="0064037E">
            <w:pPr>
              <w:suppressAutoHyphens/>
              <w:rPr>
                <w:bCs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985" w:type="dxa"/>
          </w:tcPr>
          <w:p w14:paraId="484B33E5" w14:textId="77777777" w:rsidR="009A66B8" w:rsidRPr="003A4E21" w:rsidRDefault="009A66B8" w:rsidP="003A4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A4E21">
              <w:rPr>
                <w:bCs/>
                <w:sz w:val="20"/>
                <w:szCs w:val="20"/>
              </w:rPr>
              <w:t xml:space="preserve">Тема 1.1 Содержание и задачи </w:t>
            </w:r>
            <w:r w:rsidRPr="003A4E21">
              <w:rPr>
                <w:color w:val="000000"/>
                <w:sz w:val="20"/>
                <w:szCs w:val="20"/>
              </w:rPr>
              <w:t xml:space="preserve">экономического </w:t>
            </w:r>
            <w:r w:rsidRPr="003A4E21">
              <w:rPr>
                <w:bCs/>
                <w:sz w:val="20"/>
                <w:szCs w:val="20"/>
              </w:rPr>
              <w:t>анализа.</w:t>
            </w:r>
          </w:p>
          <w:p w14:paraId="0812B674" w14:textId="77777777" w:rsidR="009A66B8" w:rsidRPr="003A4E21" w:rsidRDefault="009A66B8" w:rsidP="003A4E21">
            <w:pPr>
              <w:rPr>
                <w:bCs/>
                <w:sz w:val="20"/>
                <w:szCs w:val="20"/>
              </w:rPr>
            </w:pPr>
          </w:p>
          <w:p w14:paraId="50EE46F2" w14:textId="77777777" w:rsidR="009A66B8" w:rsidRPr="003A4E21" w:rsidRDefault="009A66B8" w:rsidP="003A4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14:paraId="6024A4B4" w14:textId="77777777" w:rsidR="009A66B8" w:rsidRPr="003A4E21" w:rsidRDefault="009A66B8" w:rsidP="003A4E21">
            <w:pPr>
              <w:tabs>
                <w:tab w:val="left" w:pos="420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D22B64">
              <w:rPr>
                <w:rFonts w:eastAsiaTheme="minorEastAsia"/>
                <w:sz w:val="20"/>
                <w:szCs w:val="20"/>
              </w:rPr>
              <w:t>Тест по разделу Практическое занятие – решение ситуационных задач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14:paraId="78CF71B7" w14:textId="77777777" w:rsidR="009A66B8" w:rsidRPr="003A4E21" w:rsidRDefault="009A66B8" w:rsidP="003A4E21">
            <w:pPr>
              <w:rPr>
                <w:sz w:val="20"/>
                <w:szCs w:val="20"/>
              </w:rPr>
            </w:pPr>
            <w:r w:rsidRPr="00D22B64">
              <w:rPr>
                <w:rFonts w:eastAsiaTheme="minorEastAsia"/>
                <w:sz w:val="20"/>
                <w:szCs w:val="20"/>
              </w:rPr>
              <w:t>Экзаменационные вопросы и задания для устного экзамена по дисциплине</w:t>
            </w:r>
          </w:p>
        </w:tc>
      </w:tr>
      <w:tr w:rsidR="009A66B8" w:rsidRPr="003A4E21" w14:paraId="01D0B0B5" w14:textId="77777777" w:rsidTr="0064037E">
        <w:tc>
          <w:tcPr>
            <w:tcW w:w="3227" w:type="dxa"/>
            <w:vMerge/>
          </w:tcPr>
          <w:p w14:paraId="4A6A120A" w14:textId="77777777" w:rsidR="009A66B8" w:rsidRPr="003A4E21" w:rsidRDefault="009A66B8" w:rsidP="00252871">
            <w:pPr>
              <w:pStyle w:val="a3"/>
              <w:tabs>
                <w:tab w:val="left" w:pos="420"/>
              </w:tabs>
              <w:spacing w:after="0" w:line="240" w:lineRule="auto"/>
              <w:ind w:left="5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242F3E1" w14:textId="77777777" w:rsidR="009A66B8" w:rsidRPr="003A4E21" w:rsidRDefault="009A66B8" w:rsidP="006403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3D92EE4F" w14:textId="77777777" w:rsidR="009A66B8" w:rsidRPr="003A4E21" w:rsidRDefault="009A66B8" w:rsidP="002644C3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bookmarkStart w:id="1" w:name="_Toc29972696"/>
            <w:r w:rsidRPr="003A4E2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Тема 1.2 Предмет, объекты и субъекты экономического анализа.</w:t>
            </w:r>
            <w:bookmarkEnd w:id="1"/>
          </w:p>
          <w:p w14:paraId="48CD11EF" w14:textId="77777777" w:rsidR="009A66B8" w:rsidRPr="003A4E21" w:rsidRDefault="009A66B8" w:rsidP="00252871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14:paraId="7E35D15E" w14:textId="77777777" w:rsidR="009A66B8" w:rsidRPr="003A4E21" w:rsidRDefault="009A66B8" w:rsidP="002D5DF5">
            <w:pPr>
              <w:pStyle w:val="af5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 xml:space="preserve">Оценка по результатам устного опроса, проверочная работа </w:t>
            </w:r>
          </w:p>
          <w:p w14:paraId="71ADF14A" w14:textId="77777777" w:rsidR="009A66B8" w:rsidRPr="003A4E21" w:rsidRDefault="009A66B8" w:rsidP="002D5DF5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90EA4AF" w14:textId="77777777" w:rsidR="009A66B8" w:rsidRPr="003A4E21" w:rsidRDefault="009A66B8" w:rsidP="000A333A">
            <w:pPr>
              <w:jc w:val="both"/>
              <w:rPr>
                <w:sz w:val="20"/>
                <w:szCs w:val="20"/>
              </w:rPr>
            </w:pPr>
          </w:p>
        </w:tc>
      </w:tr>
      <w:tr w:rsidR="009A66B8" w:rsidRPr="003A4E21" w14:paraId="3DBE7BA1" w14:textId="77777777" w:rsidTr="0064037E">
        <w:tc>
          <w:tcPr>
            <w:tcW w:w="3227" w:type="dxa"/>
            <w:vMerge/>
          </w:tcPr>
          <w:p w14:paraId="3E17CF25" w14:textId="77777777" w:rsidR="009A66B8" w:rsidRPr="003A4E21" w:rsidRDefault="009A66B8" w:rsidP="00252871">
            <w:pPr>
              <w:pStyle w:val="a3"/>
              <w:tabs>
                <w:tab w:val="left" w:pos="420"/>
              </w:tabs>
              <w:spacing w:after="0" w:line="240" w:lineRule="auto"/>
              <w:ind w:left="54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2728B8C" w14:textId="77777777" w:rsidR="009A66B8" w:rsidRPr="003A4E21" w:rsidRDefault="009A66B8" w:rsidP="006403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F6040D0" w14:textId="77777777" w:rsidR="009A66B8" w:rsidRPr="003A4E21" w:rsidRDefault="009A66B8" w:rsidP="002644C3">
            <w:pPr>
              <w:rPr>
                <w:bCs/>
                <w:color w:val="000000"/>
                <w:sz w:val="20"/>
                <w:szCs w:val="20"/>
              </w:rPr>
            </w:pPr>
            <w:r w:rsidRPr="003A4E21">
              <w:rPr>
                <w:sz w:val="20"/>
                <w:szCs w:val="20"/>
                <w:lang w:bidi="en-US"/>
              </w:rPr>
              <w:t>Тема 1.3</w:t>
            </w:r>
            <w:r w:rsidRPr="003A4E2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A4E21">
              <w:rPr>
                <w:sz w:val="20"/>
                <w:szCs w:val="20"/>
              </w:rPr>
              <w:t xml:space="preserve">Информационное обеспечение </w:t>
            </w:r>
            <w:r w:rsidRPr="003A4E21">
              <w:rPr>
                <w:color w:val="000000"/>
                <w:sz w:val="20"/>
                <w:szCs w:val="20"/>
              </w:rPr>
              <w:t xml:space="preserve">экономического </w:t>
            </w:r>
            <w:r w:rsidRPr="003A4E21">
              <w:rPr>
                <w:sz w:val="20"/>
                <w:szCs w:val="20"/>
              </w:rPr>
              <w:t>анализа.</w:t>
            </w:r>
          </w:p>
          <w:p w14:paraId="5AA36C4A" w14:textId="77777777" w:rsidR="009A66B8" w:rsidRPr="003A4E21" w:rsidRDefault="009A66B8" w:rsidP="00252871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14:paraId="4A7E2F1F" w14:textId="77777777" w:rsidR="009A66B8" w:rsidRPr="003A4E21" w:rsidRDefault="009A66B8" w:rsidP="002D5DF5">
            <w:pPr>
              <w:pStyle w:val="af5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1701" w:type="dxa"/>
            <w:vMerge/>
          </w:tcPr>
          <w:p w14:paraId="65E282BD" w14:textId="77777777" w:rsidR="009A66B8" w:rsidRPr="003A4E21" w:rsidRDefault="009A66B8" w:rsidP="000A333A">
            <w:pPr>
              <w:jc w:val="both"/>
              <w:rPr>
                <w:sz w:val="20"/>
                <w:szCs w:val="20"/>
              </w:rPr>
            </w:pPr>
          </w:p>
        </w:tc>
      </w:tr>
      <w:tr w:rsidR="009A66B8" w:rsidRPr="003A4E21" w14:paraId="63D22A20" w14:textId="77777777" w:rsidTr="0064037E">
        <w:tc>
          <w:tcPr>
            <w:tcW w:w="3227" w:type="dxa"/>
            <w:vMerge/>
          </w:tcPr>
          <w:p w14:paraId="4F99A9B4" w14:textId="77777777" w:rsidR="009A66B8" w:rsidRPr="003A4E21" w:rsidRDefault="009A66B8" w:rsidP="00252871">
            <w:pPr>
              <w:pStyle w:val="a3"/>
              <w:tabs>
                <w:tab w:val="left" w:pos="420"/>
              </w:tabs>
              <w:spacing w:after="0" w:line="240" w:lineRule="auto"/>
              <w:ind w:left="5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5102C8A" w14:textId="77777777" w:rsidR="009A66B8" w:rsidRPr="003A4E21" w:rsidRDefault="009A66B8" w:rsidP="006403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8899547" w14:textId="77777777" w:rsidR="009A66B8" w:rsidRPr="003A4E21" w:rsidRDefault="009A66B8" w:rsidP="002644C3">
            <w:pPr>
              <w:rPr>
                <w:bCs/>
                <w:color w:val="000000"/>
                <w:sz w:val="20"/>
                <w:szCs w:val="20"/>
              </w:rPr>
            </w:pPr>
            <w:r w:rsidRPr="003A4E21">
              <w:rPr>
                <w:bCs/>
                <w:color w:val="000000"/>
                <w:sz w:val="20"/>
                <w:szCs w:val="20"/>
              </w:rPr>
              <w:t>Тема 1.4 Принципы экономического анализа.</w:t>
            </w:r>
          </w:p>
          <w:p w14:paraId="0130BB42" w14:textId="77777777" w:rsidR="009A66B8" w:rsidRPr="003A4E21" w:rsidRDefault="009A66B8" w:rsidP="00252871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14:paraId="458C8D1F" w14:textId="77777777" w:rsidR="009A66B8" w:rsidRPr="003A4E21" w:rsidRDefault="009A66B8" w:rsidP="00252871">
            <w:pPr>
              <w:tabs>
                <w:tab w:val="left" w:pos="420"/>
              </w:tabs>
              <w:jc w:val="both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Оценка по результатам устного опроса,</w:t>
            </w:r>
          </w:p>
          <w:p w14:paraId="3C0EB64E" w14:textId="77777777" w:rsidR="009A66B8" w:rsidRPr="003A4E21" w:rsidRDefault="009A66B8" w:rsidP="00252871">
            <w:pPr>
              <w:tabs>
                <w:tab w:val="left" w:pos="420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  <w:vMerge/>
          </w:tcPr>
          <w:p w14:paraId="1B749DB0" w14:textId="77777777" w:rsidR="009A66B8" w:rsidRPr="003A4E21" w:rsidRDefault="009A66B8" w:rsidP="000A333A">
            <w:pPr>
              <w:jc w:val="both"/>
              <w:rPr>
                <w:sz w:val="20"/>
                <w:szCs w:val="20"/>
              </w:rPr>
            </w:pPr>
          </w:p>
        </w:tc>
      </w:tr>
      <w:tr w:rsidR="009A66B8" w:rsidRPr="003A4E21" w14:paraId="3B72253C" w14:textId="77777777" w:rsidTr="0064037E">
        <w:tc>
          <w:tcPr>
            <w:tcW w:w="3227" w:type="dxa"/>
            <w:vMerge/>
          </w:tcPr>
          <w:p w14:paraId="10A6E884" w14:textId="77777777" w:rsidR="009A66B8" w:rsidRPr="003A4E21" w:rsidRDefault="009A66B8" w:rsidP="00252871">
            <w:pPr>
              <w:pStyle w:val="a3"/>
              <w:tabs>
                <w:tab w:val="left" w:pos="420"/>
              </w:tabs>
              <w:spacing w:after="0" w:line="240" w:lineRule="auto"/>
              <w:ind w:left="5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2" w:name="_Hlk201162011"/>
          </w:p>
        </w:tc>
        <w:tc>
          <w:tcPr>
            <w:tcW w:w="1417" w:type="dxa"/>
            <w:vMerge/>
          </w:tcPr>
          <w:p w14:paraId="6E32D017" w14:textId="77777777" w:rsidR="009A66B8" w:rsidRPr="003A4E21" w:rsidRDefault="009A66B8" w:rsidP="006403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E65EEC7" w14:textId="77777777" w:rsidR="009A66B8" w:rsidRPr="003A4E21" w:rsidRDefault="009A66B8" w:rsidP="00252871">
            <w:pPr>
              <w:rPr>
                <w:bCs/>
                <w:color w:val="000000"/>
                <w:sz w:val="20"/>
                <w:szCs w:val="20"/>
              </w:rPr>
            </w:pPr>
            <w:r w:rsidRPr="003A4E21">
              <w:rPr>
                <w:bCs/>
                <w:sz w:val="20"/>
                <w:szCs w:val="20"/>
              </w:rPr>
              <w:t xml:space="preserve">Тема 2.1 </w:t>
            </w:r>
            <w:r w:rsidRPr="003A4E21">
              <w:rPr>
                <w:bCs/>
                <w:color w:val="000000"/>
                <w:sz w:val="20"/>
                <w:szCs w:val="20"/>
              </w:rPr>
              <w:t>Виды экономического анализа.</w:t>
            </w:r>
          </w:p>
          <w:p w14:paraId="17861BD7" w14:textId="77777777" w:rsidR="009A66B8" w:rsidRPr="003A4E21" w:rsidRDefault="009A66B8" w:rsidP="00252871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E6CEE4" w14:textId="77777777" w:rsidR="009A66B8" w:rsidRPr="003A4E21" w:rsidRDefault="009A66B8" w:rsidP="002D5DF5">
            <w:pPr>
              <w:pStyle w:val="af5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1701" w:type="dxa"/>
            <w:vMerge/>
          </w:tcPr>
          <w:p w14:paraId="479BB4C1" w14:textId="77777777" w:rsidR="009A66B8" w:rsidRPr="003A4E21" w:rsidRDefault="009A66B8" w:rsidP="000A333A">
            <w:pPr>
              <w:jc w:val="both"/>
              <w:rPr>
                <w:sz w:val="20"/>
                <w:szCs w:val="20"/>
              </w:rPr>
            </w:pPr>
          </w:p>
        </w:tc>
      </w:tr>
      <w:tr w:rsidR="009A66B8" w:rsidRPr="003A4E21" w14:paraId="0A645C45" w14:textId="77777777" w:rsidTr="0064037E">
        <w:tc>
          <w:tcPr>
            <w:tcW w:w="3227" w:type="dxa"/>
            <w:vMerge/>
          </w:tcPr>
          <w:p w14:paraId="250B2F76" w14:textId="77777777" w:rsidR="009A66B8" w:rsidRPr="003A4E21" w:rsidRDefault="009A66B8" w:rsidP="00252871">
            <w:pPr>
              <w:pStyle w:val="a3"/>
              <w:tabs>
                <w:tab w:val="left" w:pos="420"/>
              </w:tabs>
              <w:spacing w:after="0" w:line="240" w:lineRule="auto"/>
              <w:ind w:left="5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9289257" w14:textId="77777777" w:rsidR="009A66B8" w:rsidRPr="003A4E21" w:rsidRDefault="009A66B8" w:rsidP="006403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482F097" w14:textId="77777777" w:rsidR="009A66B8" w:rsidRPr="003A4E21" w:rsidRDefault="009A66B8" w:rsidP="002644C3">
            <w:pPr>
              <w:rPr>
                <w:bCs/>
                <w:color w:val="000000"/>
                <w:sz w:val="20"/>
                <w:szCs w:val="20"/>
              </w:rPr>
            </w:pPr>
            <w:r w:rsidRPr="003A4E21">
              <w:rPr>
                <w:bCs/>
                <w:color w:val="000000"/>
                <w:sz w:val="20"/>
                <w:szCs w:val="20"/>
              </w:rPr>
              <w:t>Тема 2.2 Характеристика методов и приёмов экономического анализа.</w:t>
            </w:r>
          </w:p>
          <w:p w14:paraId="0E54BAA8" w14:textId="77777777" w:rsidR="009A66B8" w:rsidRPr="003A4E21" w:rsidRDefault="009A66B8" w:rsidP="00252871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38984CA" w14:textId="77777777" w:rsidR="009A66B8" w:rsidRPr="003A4E21" w:rsidRDefault="009A66B8" w:rsidP="002D5DF5">
            <w:pPr>
              <w:pStyle w:val="af5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Оценка результатов выполнения практической работы</w:t>
            </w:r>
          </w:p>
        </w:tc>
        <w:tc>
          <w:tcPr>
            <w:tcW w:w="1701" w:type="dxa"/>
            <w:vMerge/>
          </w:tcPr>
          <w:p w14:paraId="2DB81758" w14:textId="77777777" w:rsidR="009A66B8" w:rsidRPr="003A4E21" w:rsidRDefault="009A66B8" w:rsidP="000A333A">
            <w:pPr>
              <w:jc w:val="both"/>
              <w:rPr>
                <w:sz w:val="20"/>
                <w:szCs w:val="20"/>
              </w:rPr>
            </w:pPr>
          </w:p>
        </w:tc>
      </w:tr>
      <w:tr w:rsidR="009A66B8" w:rsidRPr="003A4E21" w14:paraId="45D67EDA" w14:textId="77777777" w:rsidTr="0064037E">
        <w:trPr>
          <w:trHeight w:val="1956"/>
        </w:trPr>
        <w:tc>
          <w:tcPr>
            <w:tcW w:w="3227" w:type="dxa"/>
            <w:vMerge/>
          </w:tcPr>
          <w:p w14:paraId="4734799D" w14:textId="77777777" w:rsidR="009A66B8" w:rsidRPr="003A4E21" w:rsidRDefault="009A66B8" w:rsidP="00252871">
            <w:pPr>
              <w:pStyle w:val="a3"/>
              <w:tabs>
                <w:tab w:val="left" w:pos="420"/>
              </w:tabs>
              <w:spacing w:after="0" w:line="240" w:lineRule="auto"/>
              <w:ind w:lef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32A5EDE" w14:textId="77777777" w:rsidR="009A66B8" w:rsidRPr="003A4E21" w:rsidRDefault="009A66B8" w:rsidP="006403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4B863487" w14:textId="77777777" w:rsidR="009A66B8" w:rsidRPr="003A4E21" w:rsidRDefault="009A66B8" w:rsidP="002644C3">
            <w:pPr>
              <w:rPr>
                <w:bCs/>
                <w:sz w:val="20"/>
                <w:szCs w:val="20"/>
              </w:rPr>
            </w:pPr>
            <w:r w:rsidRPr="003A4E21">
              <w:rPr>
                <w:bCs/>
                <w:color w:val="000000"/>
                <w:sz w:val="20"/>
                <w:szCs w:val="20"/>
              </w:rPr>
              <w:t xml:space="preserve">Тема 2.3 </w:t>
            </w:r>
            <w:r w:rsidRPr="003A4E21">
              <w:rPr>
                <w:sz w:val="20"/>
                <w:szCs w:val="20"/>
              </w:rPr>
              <w:t>Система и методология комплексного анализа.</w:t>
            </w:r>
          </w:p>
        </w:tc>
        <w:tc>
          <w:tcPr>
            <w:tcW w:w="1984" w:type="dxa"/>
          </w:tcPr>
          <w:p w14:paraId="7699FCA0" w14:textId="77777777" w:rsidR="009A66B8" w:rsidRPr="003A4E21" w:rsidRDefault="009A66B8" w:rsidP="00252871">
            <w:pPr>
              <w:pStyle w:val="af5"/>
              <w:rPr>
                <w:sz w:val="20"/>
                <w:szCs w:val="20"/>
              </w:rPr>
            </w:pPr>
            <w:r w:rsidRPr="003A4E21">
              <w:rPr>
                <w:sz w:val="20"/>
                <w:szCs w:val="20"/>
              </w:rPr>
              <w:t>Оценка по результатам устного опроса, оценка по результатам письменного опроса, тестирование</w:t>
            </w:r>
          </w:p>
        </w:tc>
        <w:tc>
          <w:tcPr>
            <w:tcW w:w="1701" w:type="dxa"/>
            <w:vMerge/>
          </w:tcPr>
          <w:p w14:paraId="0C7D8150" w14:textId="77777777" w:rsidR="009A66B8" w:rsidRPr="003A4E21" w:rsidRDefault="009A66B8" w:rsidP="000A333A">
            <w:pPr>
              <w:jc w:val="both"/>
              <w:rPr>
                <w:sz w:val="20"/>
                <w:szCs w:val="20"/>
              </w:rPr>
            </w:pPr>
          </w:p>
        </w:tc>
      </w:tr>
      <w:bookmarkEnd w:id="0"/>
      <w:bookmarkEnd w:id="2"/>
    </w:tbl>
    <w:p w14:paraId="50CD5227" w14:textId="77777777" w:rsidR="003B2A22" w:rsidRDefault="003B2A22" w:rsidP="00EF023D">
      <w:pPr>
        <w:jc w:val="both"/>
        <w:rPr>
          <w:sz w:val="28"/>
          <w:szCs w:val="28"/>
        </w:rPr>
      </w:pPr>
    </w:p>
    <w:p w14:paraId="6FD57DA7" w14:textId="77777777" w:rsidR="00630B77" w:rsidRDefault="00630B77" w:rsidP="00630B77">
      <w:pPr>
        <w:jc w:val="both"/>
      </w:pPr>
      <w:r w:rsidRPr="00EA5542">
        <w:t>Примечание:</w:t>
      </w:r>
    </w:p>
    <w:p w14:paraId="6C42678D" w14:textId="77777777" w:rsidR="00630B77" w:rsidRDefault="00630B77" w:rsidP="00630B77">
      <w:pPr>
        <w:pStyle w:val="c17"/>
        <w:shd w:val="clear" w:color="auto" w:fill="FFFFFF"/>
        <w:spacing w:before="0" w:beforeAutospacing="0" w:after="0" w:afterAutospacing="0"/>
        <w:jc w:val="right"/>
      </w:pPr>
    </w:p>
    <w:p w14:paraId="4A8B7E0A" w14:textId="77777777" w:rsidR="005716C9" w:rsidRPr="005716C9" w:rsidRDefault="005716C9" w:rsidP="005716C9">
      <w:pPr>
        <w:jc w:val="both"/>
        <w:rPr>
          <w:iCs/>
        </w:rPr>
      </w:pPr>
      <w:bookmarkStart w:id="3" w:name="_Hlk212198338"/>
      <w:r w:rsidRPr="005716C9">
        <w:t xml:space="preserve">ОК 01. </w:t>
      </w:r>
      <w:r w:rsidRPr="005716C9">
        <w:rPr>
          <w:iCs/>
        </w:rPr>
        <w:t>Выбирать способы решения задач профессиональной деятельности применительно к различным контекстам.</w:t>
      </w:r>
    </w:p>
    <w:p w14:paraId="646F1C2C" w14:textId="77777777" w:rsidR="005716C9" w:rsidRPr="005716C9" w:rsidRDefault="005716C9" w:rsidP="005716C9">
      <w:pPr>
        <w:jc w:val="both"/>
        <w:rPr>
          <w:iCs/>
        </w:rPr>
      </w:pPr>
      <w:r w:rsidRPr="005716C9">
        <w:rPr>
          <w:iCs/>
        </w:rPr>
        <w:t xml:space="preserve">ОК 02. Использовать современные средства поиска, анализа и </w:t>
      </w:r>
      <w:proofErr w:type="gramStart"/>
      <w:r w:rsidRPr="005716C9">
        <w:rPr>
          <w:iCs/>
        </w:rPr>
        <w:t>интерпретации информации</w:t>
      </w:r>
      <w:proofErr w:type="gramEnd"/>
      <w:r w:rsidRPr="005716C9">
        <w:rPr>
          <w:iCs/>
        </w:rPr>
        <w:t xml:space="preserve"> и информационные технологии для выполнения задач профессиональной деятельности.</w:t>
      </w:r>
    </w:p>
    <w:p w14:paraId="1598BC52" w14:textId="77777777" w:rsidR="005716C9" w:rsidRPr="005716C9" w:rsidRDefault="005716C9" w:rsidP="005716C9">
      <w:pPr>
        <w:jc w:val="both"/>
        <w:rPr>
          <w:iCs/>
        </w:rPr>
      </w:pPr>
      <w:r w:rsidRPr="005716C9">
        <w:rPr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F7D64B1" w14:textId="77777777" w:rsidR="005716C9" w:rsidRPr="005716C9" w:rsidRDefault="005716C9" w:rsidP="005716C9">
      <w:pPr>
        <w:jc w:val="both"/>
        <w:rPr>
          <w:iCs/>
        </w:rPr>
      </w:pPr>
      <w:r w:rsidRPr="005716C9">
        <w:rPr>
          <w:iCs/>
        </w:rPr>
        <w:t>ОК 04. Эффективно взаимодействовать и работать в коллективе и команде.</w:t>
      </w:r>
    </w:p>
    <w:p w14:paraId="288C980B" w14:textId="77777777" w:rsidR="005716C9" w:rsidRPr="005716C9" w:rsidRDefault="005716C9" w:rsidP="005716C9">
      <w:pPr>
        <w:jc w:val="both"/>
        <w:rPr>
          <w:iCs/>
        </w:rPr>
      </w:pPr>
      <w:r w:rsidRPr="005716C9">
        <w:rPr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bookmarkEnd w:id="3"/>
    <w:p w14:paraId="34B1AB40" w14:textId="77777777" w:rsidR="00A671C9" w:rsidRPr="002F26E5" w:rsidRDefault="00A671C9" w:rsidP="00A671C9">
      <w:pPr>
        <w:jc w:val="both"/>
        <w:rPr>
          <w:iCs/>
        </w:rPr>
      </w:pPr>
      <w:r w:rsidRPr="002F26E5">
        <w:rPr>
          <w:iCs/>
        </w:rPr>
        <w:t>ПК 2.4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14:paraId="1F037425" w14:textId="77777777" w:rsidR="00630B77" w:rsidRDefault="00630B77" w:rsidP="00061FD3">
      <w:pPr>
        <w:spacing w:after="200" w:line="276" w:lineRule="auto"/>
        <w:jc w:val="both"/>
      </w:pPr>
      <w:r>
        <w:br w:type="page"/>
      </w:r>
    </w:p>
    <w:p w14:paraId="628B6444" w14:textId="3052F1AC" w:rsidR="00630B77" w:rsidRDefault="00D44A8B" w:rsidP="00630B77">
      <w:pPr>
        <w:pStyle w:val="c17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 xml:space="preserve">2. </w:t>
      </w:r>
      <w:r w:rsidR="00630B77" w:rsidRPr="007D629E">
        <w:rPr>
          <w:b/>
        </w:rPr>
        <w:t>Комплект оценочных средств</w:t>
      </w:r>
    </w:p>
    <w:p w14:paraId="189260B8" w14:textId="77777777" w:rsidR="00630B77" w:rsidRDefault="00630B77" w:rsidP="00630B77">
      <w:pPr>
        <w:pStyle w:val="c17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4295286B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1. На более тесную стохастическую связь между изучаемыми признаками при расчете коэффициента корреляции указывает:</w:t>
      </w:r>
    </w:p>
    <w:p w14:paraId="6F3C65D6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 xml:space="preserve">а) близость модуля коэффициента к 1 </w:t>
      </w:r>
    </w:p>
    <w:p w14:paraId="7B1BC231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б) близость значения коэффициента к 1</w:t>
      </w:r>
    </w:p>
    <w:p w14:paraId="72F5D0F4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в) положительный знак коэффициента</w:t>
      </w:r>
    </w:p>
    <w:p w14:paraId="5B5E03EB" w14:textId="77777777" w:rsidR="00E50CE5" w:rsidRDefault="00E50CE5" w:rsidP="00E50CE5">
      <w:pPr>
        <w:tabs>
          <w:tab w:val="left" w:pos="426"/>
        </w:tabs>
        <w:rPr>
          <w:color w:val="000000"/>
        </w:rPr>
      </w:pPr>
    </w:p>
    <w:p w14:paraId="40C94223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2. Взаимосвязь исследуемого показателя с факторными передается в форме конкретного математического уравнения в процессе:</w:t>
      </w:r>
    </w:p>
    <w:p w14:paraId="03FB048C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а) конструирования</w:t>
      </w:r>
    </w:p>
    <w:p w14:paraId="4FEA1B71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 xml:space="preserve">б) моделирования </w:t>
      </w:r>
    </w:p>
    <w:p w14:paraId="632B9ACF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в) систематизации</w:t>
      </w:r>
    </w:p>
    <w:p w14:paraId="1ADEF275" w14:textId="77777777" w:rsidR="00E50CE5" w:rsidRDefault="00E50CE5" w:rsidP="00E50CE5">
      <w:pPr>
        <w:tabs>
          <w:tab w:val="left" w:pos="426"/>
        </w:tabs>
        <w:rPr>
          <w:color w:val="000000"/>
        </w:rPr>
      </w:pPr>
    </w:p>
    <w:p w14:paraId="7608449F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3. Сравнение каждой позиции баланса или другой формы отчетности с данными предшествующего периода представляет собой метод анализа:</w:t>
      </w:r>
    </w:p>
    <w:p w14:paraId="363D8AF6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а) сравнительного</w:t>
      </w:r>
    </w:p>
    <w:p w14:paraId="7208DB4D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б) вертикального</w:t>
      </w:r>
    </w:p>
    <w:p w14:paraId="58D2144E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 xml:space="preserve">в) горизонтального </w:t>
      </w:r>
    </w:p>
    <w:p w14:paraId="0E61CD94" w14:textId="77777777" w:rsidR="00E50CE5" w:rsidRDefault="00E50CE5" w:rsidP="00E50CE5">
      <w:pPr>
        <w:tabs>
          <w:tab w:val="left" w:pos="426"/>
        </w:tabs>
        <w:rPr>
          <w:color w:val="000000"/>
        </w:rPr>
      </w:pPr>
    </w:p>
    <w:p w14:paraId="5918670E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4. Коэффициент обновления основных производственных фондов (</w:t>
      </w:r>
      <w:proofErr w:type="spellStart"/>
      <w:r w:rsidRPr="00E50CE5">
        <w:rPr>
          <w:color w:val="000000"/>
        </w:rPr>
        <w:t>Кобн</w:t>
      </w:r>
      <w:proofErr w:type="spellEnd"/>
      <w:r w:rsidRPr="00E50CE5">
        <w:rPr>
          <w:color w:val="000000"/>
        </w:rPr>
        <w:t>) определяется отношением:</w:t>
      </w:r>
    </w:p>
    <w:p w14:paraId="18365815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 xml:space="preserve">а) стоимости поступивших ОПФ к стоимости ОПФ на конец периода </w:t>
      </w:r>
    </w:p>
    <w:p w14:paraId="77DDE8DB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б) суммы прироста ОПФ к стоимости ОПФ на начало периода</w:t>
      </w:r>
    </w:p>
    <w:p w14:paraId="173B017D" w14:textId="77777777" w:rsidR="00E50CE5" w:rsidRPr="00E50CE5" w:rsidRDefault="00E50CE5" w:rsidP="00E50CE5">
      <w:pPr>
        <w:tabs>
          <w:tab w:val="left" w:pos="426"/>
        </w:tabs>
        <w:rPr>
          <w:color w:val="000000"/>
        </w:rPr>
      </w:pPr>
      <w:r w:rsidRPr="00E50CE5">
        <w:rPr>
          <w:color w:val="000000"/>
        </w:rPr>
        <w:t>в) остаточной стоимости основных фондов к первоначальной стоимости основных фондов</w:t>
      </w:r>
    </w:p>
    <w:p w14:paraId="4DB4C97D" w14:textId="77777777" w:rsidR="00E50CE5" w:rsidRDefault="00E50CE5" w:rsidP="00E50CE5">
      <w:pPr>
        <w:tabs>
          <w:tab w:val="left" w:pos="426"/>
        </w:tabs>
        <w:rPr>
          <w:color w:val="000000"/>
        </w:rPr>
      </w:pPr>
    </w:p>
    <w:p w14:paraId="2BA29947" w14:textId="77777777" w:rsidR="009A4AEF" w:rsidRPr="000C5992" w:rsidRDefault="009A4AEF" w:rsidP="009A4AEF">
      <w:r>
        <w:t xml:space="preserve">5. </w:t>
      </w:r>
      <w:r w:rsidRPr="000C5992">
        <w:t>Какие из перечисленных методов относятся к традиционным способам и приемам экономического анализа?</w:t>
      </w:r>
    </w:p>
    <w:p w14:paraId="17DEFC9B" w14:textId="77777777" w:rsidR="009A4AEF" w:rsidRPr="000C5992" w:rsidRDefault="009A4AEF" w:rsidP="009A4AEF">
      <w:r w:rsidRPr="000C5992">
        <w:t>а) Факторный анализ</w:t>
      </w:r>
      <w:r w:rsidRPr="000C5992">
        <w:br/>
        <w:t>б) Метод цепных подстановок</w:t>
      </w:r>
      <w:r w:rsidRPr="000C5992">
        <w:br/>
        <w:t>в) Корреляционно-регрессионный анализ</w:t>
      </w:r>
      <w:r w:rsidRPr="000C5992">
        <w:br/>
        <w:t>г) Метод абсолютных разниц</w:t>
      </w:r>
    </w:p>
    <w:p w14:paraId="608D888B" w14:textId="77777777" w:rsidR="009A4AEF" w:rsidRPr="000C5992" w:rsidRDefault="009A4AEF" w:rsidP="009A4AEF">
      <w:pPr>
        <w:ind w:left="360"/>
      </w:pPr>
    </w:p>
    <w:p w14:paraId="30BC2C37" w14:textId="77777777" w:rsidR="009A4AEF" w:rsidRPr="000C5992" w:rsidRDefault="009A4AEF" w:rsidP="009A4AEF">
      <w:r>
        <w:t xml:space="preserve">6. </w:t>
      </w:r>
      <w:r w:rsidRPr="000C5992">
        <w:t>Какие из приведенных показателей являются абсолютными?</w:t>
      </w:r>
    </w:p>
    <w:p w14:paraId="3DF90D27" w14:textId="77777777" w:rsidR="009A4AEF" w:rsidRPr="000C5992" w:rsidRDefault="009A4AEF" w:rsidP="009A4AEF">
      <w:pPr>
        <w:tabs>
          <w:tab w:val="left" w:pos="0"/>
        </w:tabs>
      </w:pPr>
      <w:r w:rsidRPr="000C5992">
        <w:t>а) Рентабельность продаж</w:t>
      </w:r>
      <w:r w:rsidRPr="000C5992">
        <w:br/>
        <w:t>б) Себестоимость произведенной продукции</w:t>
      </w:r>
      <w:r w:rsidRPr="000C5992">
        <w:br/>
        <w:t>в) Коэффициент автономии</w:t>
      </w:r>
      <w:r w:rsidRPr="000C5992">
        <w:br/>
        <w:t>г) Выручка от реализации</w:t>
      </w:r>
    </w:p>
    <w:p w14:paraId="167A5C79" w14:textId="77777777" w:rsidR="009A4AEF" w:rsidRPr="000C5992" w:rsidRDefault="009A4AEF" w:rsidP="009A4AEF">
      <w:pPr>
        <w:ind w:left="360"/>
      </w:pPr>
    </w:p>
    <w:p w14:paraId="6F3A567C" w14:textId="77777777" w:rsidR="009A4AEF" w:rsidRPr="000C5992" w:rsidRDefault="009A4AEF" w:rsidP="009A4AEF">
      <w:r>
        <w:t xml:space="preserve">7. </w:t>
      </w:r>
      <w:r w:rsidRPr="000C5992">
        <w:t>Какие из перечисленных видов анализа используют для изучения тенденций развития предприятия в динамике?</w:t>
      </w:r>
    </w:p>
    <w:p w14:paraId="2C14CCA8" w14:textId="77777777" w:rsidR="009A4AEF" w:rsidRPr="000C5992" w:rsidRDefault="009A4AEF" w:rsidP="009A4AEF">
      <w:r w:rsidRPr="000C5992">
        <w:t>а) Оперативный анализ</w:t>
      </w:r>
      <w:r w:rsidRPr="000C5992">
        <w:br/>
        <w:t>б) Перспективный анализ</w:t>
      </w:r>
      <w:r w:rsidRPr="000C5992">
        <w:br/>
        <w:t>в) Ретроспективный анализ</w:t>
      </w:r>
      <w:r w:rsidRPr="000C5992">
        <w:br/>
        <w:t>г) Сравнительный анализ</w:t>
      </w:r>
    </w:p>
    <w:p w14:paraId="34FC1B61" w14:textId="77777777" w:rsidR="009A4AEF" w:rsidRPr="000C5992" w:rsidRDefault="009A4AEF" w:rsidP="009A4AEF">
      <w:pPr>
        <w:ind w:left="360"/>
      </w:pPr>
    </w:p>
    <w:p w14:paraId="46B3239E" w14:textId="77777777" w:rsidR="009A4AEF" w:rsidRPr="000C5992" w:rsidRDefault="009A4AEF" w:rsidP="009A4AEF">
      <w:r>
        <w:t>8</w:t>
      </w:r>
      <w:r w:rsidRPr="000C5992">
        <w:t>. Какие из следующих групп относятся к внутренним пользователям результатов экономического анализа?</w:t>
      </w:r>
    </w:p>
    <w:p w14:paraId="616A33E5" w14:textId="77777777" w:rsidR="009A4AEF" w:rsidRPr="000C5992" w:rsidRDefault="009A4AEF" w:rsidP="009A4AEF">
      <w:r w:rsidRPr="000C5992">
        <w:t>а) Налоговые органы</w:t>
      </w:r>
      <w:r w:rsidRPr="000C5992">
        <w:br/>
        <w:t>б) Менеджеры предприятия</w:t>
      </w:r>
      <w:r w:rsidRPr="000C5992">
        <w:br/>
        <w:t>в) Кредиторы</w:t>
      </w:r>
      <w:r w:rsidRPr="000C5992">
        <w:br/>
        <w:t>г) Собственники (акционеры)</w:t>
      </w:r>
    </w:p>
    <w:p w14:paraId="4255CDAE" w14:textId="77777777" w:rsidR="009A4AEF" w:rsidRDefault="009A4AEF" w:rsidP="00E50CE5">
      <w:pPr>
        <w:tabs>
          <w:tab w:val="left" w:pos="426"/>
        </w:tabs>
        <w:rPr>
          <w:color w:val="000000"/>
        </w:rPr>
      </w:pPr>
    </w:p>
    <w:p w14:paraId="70C05EDB" w14:textId="77777777" w:rsidR="00F91AD4" w:rsidRPr="000C5992" w:rsidRDefault="00C92D56" w:rsidP="00F91AD4">
      <w:pPr>
        <w:shd w:val="clear" w:color="auto" w:fill="FFFFFF"/>
      </w:pPr>
      <w:r>
        <w:t xml:space="preserve">9. </w:t>
      </w:r>
      <w:r w:rsidR="00F91AD4" w:rsidRPr="000C5992">
        <w:t>Установите соответствие между видом экономического анализа и его характерным признаком.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7"/>
        <w:gridCol w:w="7128"/>
      </w:tblGrid>
      <w:tr w:rsidR="00F91AD4" w:rsidRPr="000C5992" w14:paraId="55C80E21" w14:textId="77777777" w:rsidTr="0028119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03DED0" w14:textId="77777777" w:rsidR="00F91AD4" w:rsidRPr="000C5992" w:rsidRDefault="00F91AD4" w:rsidP="002A75B1">
            <w:r w:rsidRPr="000C5992">
              <w:t>Вид анализа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8790B9" w14:textId="77777777" w:rsidR="00F91AD4" w:rsidRPr="000C5992" w:rsidRDefault="00F91AD4" w:rsidP="002A75B1">
            <w:r w:rsidRPr="000C5992">
              <w:t>Характерный признак</w:t>
            </w:r>
          </w:p>
        </w:tc>
      </w:tr>
      <w:tr w:rsidR="00F91AD4" w:rsidRPr="000C5992" w14:paraId="244F035C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D2EAD1" w14:textId="77777777" w:rsidR="00F91AD4" w:rsidRPr="000C5992" w:rsidRDefault="00F91AD4" w:rsidP="002A75B1">
            <w:r w:rsidRPr="000C5992">
              <w:t>1. Оперативный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87442C" w14:textId="77777777" w:rsidR="00F91AD4" w:rsidRPr="000C5992" w:rsidRDefault="00F91AD4" w:rsidP="002A75B1">
            <w:r w:rsidRPr="000C5992">
              <w:t>А. Охватывает все стороны деятельности предприятия для оценки выполнения бизнес-плана.</w:t>
            </w:r>
          </w:p>
        </w:tc>
      </w:tr>
      <w:tr w:rsidR="00F91AD4" w:rsidRPr="000C5992" w14:paraId="050EB374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409CD1" w14:textId="77777777" w:rsidR="00F91AD4" w:rsidRPr="000C5992" w:rsidRDefault="00F91AD4" w:rsidP="002A75B1">
            <w:r w:rsidRPr="000C5992">
              <w:t>2. Текущий (ретроспективный)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CCC0D5" w14:textId="77777777" w:rsidR="00F91AD4" w:rsidRPr="000C5992" w:rsidRDefault="00F91AD4" w:rsidP="002A75B1">
            <w:r w:rsidRPr="000C5992">
              <w:t>Б. Направлен на обоснование бизнес-планов и оценку вариантов управленческих решений.</w:t>
            </w:r>
          </w:p>
        </w:tc>
      </w:tr>
      <w:tr w:rsidR="00F91AD4" w:rsidRPr="000C5992" w14:paraId="279EE2CD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071739" w14:textId="77777777" w:rsidR="00F91AD4" w:rsidRPr="000C5992" w:rsidRDefault="00F91AD4" w:rsidP="002A75B1">
            <w:r w:rsidRPr="000C5992">
              <w:t>3. Перспективный (прогнозный)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12B462" w14:textId="77777777" w:rsidR="00F91AD4" w:rsidRPr="000C5992" w:rsidRDefault="00F91AD4" w:rsidP="002A75B1">
            <w:r w:rsidRPr="000C5992">
              <w:t>В. Проводится без заранее установленной периодичности, по мере необходимости.</w:t>
            </w:r>
          </w:p>
        </w:tc>
      </w:tr>
      <w:tr w:rsidR="00F91AD4" w:rsidRPr="000C5992" w14:paraId="7196AA03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6FAC17" w14:textId="77777777" w:rsidR="00F91AD4" w:rsidRPr="000C5992" w:rsidRDefault="00F91AD4" w:rsidP="002A75B1">
            <w:r w:rsidRPr="000C5992">
              <w:t>4. Финальный (итоговый)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29AB1F" w14:textId="77777777" w:rsidR="00F91AD4" w:rsidRPr="000C5992" w:rsidRDefault="00F91AD4" w:rsidP="002A75B1">
            <w:r w:rsidRPr="000C5992">
              <w:t>Г. Связан с оценкой изменения основных показателей в краткосрочном периоде (смена, сутки).</w:t>
            </w:r>
          </w:p>
        </w:tc>
      </w:tr>
    </w:tbl>
    <w:p w14:paraId="48ECA5E4" w14:textId="77777777" w:rsidR="00F91AD4" w:rsidRPr="000C5992" w:rsidRDefault="00F91AD4" w:rsidP="00F91AD4">
      <w:pPr>
        <w:shd w:val="clear" w:color="auto" w:fill="FFFFFF"/>
      </w:pPr>
    </w:p>
    <w:p w14:paraId="39A4F824" w14:textId="77777777" w:rsidR="00F91AD4" w:rsidRPr="000C5992" w:rsidRDefault="00C92D56" w:rsidP="00F91AD4">
      <w:pPr>
        <w:shd w:val="clear" w:color="auto" w:fill="FFFFFF"/>
      </w:pPr>
      <w:r>
        <w:t>10.</w:t>
      </w:r>
      <w:r w:rsidR="00F91AD4" w:rsidRPr="000C5992">
        <w:t> Установите соответствие между методом (приемом) экономического анализа и его сущностью.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9"/>
        <w:gridCol w:w="6596"/>
      </w:tblGrid>
      <w:tr w:rsidR="00F91AD4" w:rsidRPr="000C5992" w14:paraId="431AF6A2" w14:textId="77777777" w:rsidTr="0028119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D04E87" w14:textId="77777777" w:rsidR="00F91AD4" w:rsidRPr="000C5992" w:rsidRDefault="00F91AD4" w:rsidP="002A75B1">
            <w:r w:rsidRPr="000C5992">
              <w:t>Метод/Прием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615587" w14:textId="77777777" w:rsidR="00F91AD4" w:rsidRPr="000C5992" w:rsidRDefault="00F91AD4" w:rsidP="002A75B1">
            <w:r w:rsidRPr="000C5992">
              <w:t>Сущность</w:t>
            </w:r>
          </w:p>
        </w:tc>
      </w:tr>
      <w:tr w:rsidR="00F91AD4" w:rsidRPr="000C5992" w14:paraId="180DBB1F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746F7A" w14:textId="77777777" w:rsidR="00F91AD4" w:rsidRPr="000C5992" w:rsidRDefault="00F91AD4" w:rsidP="002A75B1">
            <w:r w:rsidRPr="000C5992">
              <w:t>1. Сравнение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E5983A" w14:textId="77777777" w:rsidR="00F91AD4" w:rsidRPr="000C5992" w:rsidRDefault="00F91AD4" w:rsidP="002A75B1">
            <w:r w:rsidRPr="000C5992">
              <w:t>А. Определение влияния отдельных факторов на обобщающий показатель.</w:t>
            </w:r>
          </w:p>
        </w:tc>
      </w:tr>
      <w:tr w:rsidR="00F91AD4" w:rsidRPr="000C5992" w14:paraId="49C27D10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D043C4" w14:textId="77777777" w:rsidR="00F91AD4" w:rsidRPr="000C5992" w:rsidRDefault="00F91AD4" w:rsidP="002A75B1">
            <w:r w:rsidRPr="000C5992">
              <w:t>2. Группировка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C49631" w14:textId="77777777" w:rsidR="00F91AD4" w:rsidRPr="000C5992" w:rsidRDefault="00F91AD4" w:rsidP="002A75B1">
            <w:r w:rsidRPr="000C5992">
              <w:t>Б. Постепенная замена базисной величины каждого фактора на фактическую.</w:t>
            </w:r>
          </w:p>
        </w:tc>
      </w:tr>
      <w:tr w:rsidR="00F91AD4" w:rsidRPr="000C5992" w14:paraId="222750F0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44AF8C" w14:textId="77777777" w:rsidR="00F91AD4" w:rsidRPr="000C5992" w:rsidRDefault="00F91AD4" w:rsidP="002A75B1">
            <w:r w:rsidRPr="000C5992">
              <w:t>3. Детерминированный факторный анализ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0F5470" w14:textId="77777777" w:rsidR="00F91AD4" w:rsidRPr="000C5992" w:rsidRDefault="00F91AD4" w:rsidP="002A75B1">
            <w:r w:rsidRPr="000C5992">
              <w:t>В. Сопоставление отчетных показателей с плановыми, базисными или показателями конкурентов.</w:t>
            </w:r>
          </w:p>
        </w:tc>
      </w:tr>
      <w:tr w:rsidR="00F91AD4" w:rsidRPr="000C5992" w14:paraId="654F30E4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58D197" w14:textId="77777777" w:rsidR="00F91AD4" w:rsidRPr="000C5992" w:rsidRDefault="00F91AD4" w:rsidP="002A75B1">
            <w:r w:rsidRPr="000C5992">
              <w:t>4. Способ цепных подстановок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6D75DB" w14:textId="77777777" w:rsidR="00F91AD4" w:rsidRPr="000C5992" w:rsidRDefault="00F91AD4" w:rsidP="002A75B1">
            <w:r w:rsidRPr="000C5992">
              <w:t>Г. Выявление однородных совокупностей по определенным признакам для изучения взаимосвязей.</w:t>
            </w:r>
          </w:p>
        </w:tc>
      </w:tr>
    </w:tbl>
    <w:p w14:paraId="0E47121D" w14:textId="77777777" w:rsidR="00F91AD4" w:rsidRPr="000C5992" w:rsidRDefault="00F91AD4" w:rsidP="00F91AD4">
      <w:pPr>
        <w:shd w:val="clear" w:color="auto" w:fill="FFFFFF"/>
      </w:pPr>
    </w:p>
    <w:p w14:paraId="578EA5D2" w14:textId="77777777" w:rsidR="00F91AD4" w:rsidRPr="000C5992" w:rsidRDefault="00C92D56" w:rsidP="00F91AD4">
      <w:pPr>
        <w:shd w:val="clear" w:color="auto" w:fill="FFFFFF"/>
      </w:pPr>
      <w:r>
        <w:t xml:space="preserve">11. </w:t>
      </w:r>
      <w:r w:rsidR="00F91AD4" w:rsidRPr="000C5992">
        <w:t> Установите соответствие между типом модели факторной системы и ее математическим представлением.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8"/>
        <w:gridCol w:w="3738"/>
      </w:tblGrid>
      <w:tr w:rsidR="00F91AD4" w:rsidRPr="000C5992" w14:paraId="71879C71" w14:textId="77777777" w:rsidTr="0028119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7C477A" w14:textId="77777777" w:rsidR="00F91AD4" w:rsidRPr="000C5992" w:rsidRDefault="00F91AD4" w:rsidP="002A75B1">
            <w:r w:rsidRPr="000C5992">
              <w:t>Тип модели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CED329" w14:textId="77777777" w:rsidR="00F91AD4" w:rsidRPr="000C5992" w:rsidRDefault="00F91AD4" w:rsidP="002A75B1">
            <w:r w:rsidRPr="000C5992">
              <w:t>Математическое представление</w:t>
            </w:r>
          </w:p>
        </w:tc>
      </w:tr>
      <w:tr w:rsidR="00F91AD4" w:rsidRPr="000C5992" w14:paraId="58513EF2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897F00" w14:textId="77777777" w:rsidR="00F91AD4" w:rsidRPr="000C5992" w:rsidRDefault="00F91AD4" w:rsidP="002A75B1">
            <w:r w:rsidRPr="000C5992">
              <w:t>1. Аддитивная модель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DA2F32" w14:textId="77777777" w:rsidR="00F91AD4" w:rsidRPr="000C5992" w:rsidRDefault="00F91AD4" w:rsidP="002A75B1">
            <w:r w:rsidRPr="000C5992">
              <w:t>А. y = a / b</w:t>
            </w:r>
          </w:p>
        </w:tc>
      </w:tr>
      <w:tr w:rsidR="00F91AD4" w:rsidRPr="000C5992" w14:paraId="55E7E364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E8A314" w14:textId="77777777" w:rsidR="00F91AD4" w:rsidRPr="000C5992" w:rsidRDefault="00F91AD4" w:rsidP="002A75B1">
            <w:r w:rsidRPr="000C5992">
              <w:t>2. Мультипликативная модель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C515F3" w14:textId="77777777" w:rsidR="00F91AD4" w:rsidRPr="000C5992" w:rsidRDefault="00F91AD4" w:rsidP="002A75B1">
            <w:r w:rsidRPr="000C5992">
              <w:t>Б. y = a + b + c</w:t>
            </w:r>
          </w:p>
        </w:tc>
      </w:tr>
      <w:tr w:rsidR="00F91AD4" w:rsidRPr="000C5992" w14:paraId="2292F086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0B648C" w14:textId="77777777" w:rsidR="00F91AD4" w:rsidRPr="000C5992" w:rsidRDefault="00F91AD4" w:rsidP="002A75B1">
            <w:r w:rsidRPr="000C5992">
              <w:t>3. Кратная модель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1D13F2" w14:textId="77777777" w:rsidR="00F91AD4" w:rsidRPr="000C5992" w:rsidRDefault="00F91AD4" w:rsidP="002A75B1">
            <w:r w:rsidRPr="000C5992">
              <w:t>В. y = a / (b + c)</w:t>
            </w:r>
          </w:p>
        </w:tc>
      </w:tr>
      <w:tr w:rsidR="00F91AD4" w:rsidRPr="000C5992" w14:paraId="5B5984B2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2214B3" w14:textId="77777777" w:rsidR="00F91AD4" w:rsidRPr="000C5992" w:rsidRDefault="00F91AD4" w:rsidP="002A75B1">
            <w:r w:rsidRPr="000C5992">
              <w:t>4. Смешанная модель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8116EF" w14:textId="77777777" w:rsidR="00F91AD4" w:rsidRPr="000C5992" w:rsidRDefault="00F91AD4" w:rsidP="002A75B1">
            <w:r w:rsidRPr="000C5992">
              <w:t>Г. y = a * b * c</w:t>
            </w:r>
          </w:p>
        </w:tc>
      </w:tr>
    </w:tbl>
    <w:p w14:paraId="38E9A75B" w14:textId="77777777" w:rsidR="00ED74DF" w:rsidRDefault="00ED74DF" w:rsidP="00F91AD4">
      <w:pPr>
        <w:shd w:val="clear" w:color="auto" w:fill="FFFFFF"/>
      </w:pPr>
    </w:p>
    <w:p w14:paraId="340F965F" w14:textId="2E63776F" w:rsidR="00F91AD4" w:rsidRPr="000C5992" w:rsidRDefault="00C92D56" w:rsidP="00F91AD4">
      <w:pPr>
        <w:shd w:val="clear" w:color="auto" w:fill="FFFFFF"/>
      </w:pPr>
      <w:r>
        <w:t>12.</w:t>
      </w:r>
      <w:r w:rsidR="00F91AD4" w:rsidRPr="000C5992">
        <w:t> Установите соответствие между показателем рентабельности и формулой для его расчета.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7"/>
        <w:gridCol w:w="6148"/>
      </w:tblGrid>
      <w:tr w:rsidR="00F91AD4" w:rsidRPr="000C5992" w14:paraId="4339A827" w14:textId="77777777" w:rsidTr="0028119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087F5F" w14:textId="77777777" w:rsidR="00F91AD4" w:rsidRPr="000C5992" w:rsidRDefault="00F91AD4" w:rsidP="002A75B1">
            <w:r w:rsidRPr="000C5992">
              <w:lastRenderedPageBreak/>
              <w:t>Показатель рентабельности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0B3694" w14:textId="77777777" w:rsidR="00F91AD4" w:rsidRPr="000C5992" w:rsidRDefault="00F91AD4" w:rsidP="002A75B1">
            <w:r w:rsidRPr="000C5992">
              <w:t>Формула для расчета</w:t>
            </w:r>
          </w:p>
        </w:tc>
      </w:tr>
      <w:tr w:rsidR="00F91AD4" w:rsidRPr="000C5992" w14:paraId="62923685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F4B896" w14:textId="77777777" w:rsidR="00F91AD4" w:rsidRPr="000C5992" w:rsidRDefault="00F91AD4" w:rsidP="002A75B1">
            <w:r w:rsidRPr="000C5992">
              <w:t>1. Рентабельность продаж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5A12DA" w14:textId="77777777" w:rsidR="00F91AD4" w:rsidRPr="000C5992" w:rsidRDefault="00F91AD4" w:rsidP="002A75B1">
            <w:r w:rsidRPr="000C5992">
              <w:t>А. (Прибыль до налогообложения / Среднегодовая стоимость активов) * 100%</w:t>
            </w:r>
          </w:p>
        </w:tc>
      </w:tr>
      <w:tr w:rsidR="00F91AD4" w:rsidRPr="000C5992" w14:paraId="794AA9A1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4279CA" w14:textId="77777777" w:rsidR="00F91AD4" w:rsidRPr="000C5992" w:rsidRDefault="00F91AD4" w:rsidP="002A75B1">
            <w:r w:rsidRPr="000C5992">
              <w:t>2. Рентабельность активов (ROA)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46FC51" w14:textId="77777777" w:rsidR="00F91AD4" w:rsidRPr="000C5992" w:rsidRDefault="00F91AD4" w:rsidP="002A75B1">
            <w:r w:rsidRPr="000C5992">
              <w:t>Б. (Чистая прибыль / Собственный капитал) * 100%</w:t>
            </w:r>
          </w:p>
        </w:tc>
      </w:tr>
      <w:tr w:rsidR="00F91AD4" w:rsidRPr="000C5992" w14:paraId="41FBAB49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5A8F95" w14:textId="77777777" w:rsidR="00F91AD4" w:rsidRPr="000C5992" w:rsidRDefault="00F91AD4" w:rsidP="002A75B1">
            <w:r w:rsidRPr="000C5992">
              <w:t>3. Рентабельность собственного капитала (ROE)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4317F9" w14:textId="77777777" w:rsidR="00F91AD4" w:rsidRPr="000C5992" w:rsidRDefault="00F91AD4" w:rsidP="002A75B1">
            <w:r w:rsidRPr="000C5992">
              <w:t>В. (Прибыль от продаж / Выручка) * 100%</w:t>
            </w:r>
          </w:p>
        </w:tc>
      </w:tr>
      <w:tr w:rsidR="00F91AD4" w:rsidRPr="000C5992" w14:paraId="728DE0D1" w14:textId="77777777" w:rsidTr="0028119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E6E4DC" w14:textId="77777777" w:rsidR="00F91AD4" w:rsidRPr="000C5992" w:rsidRDefault="00F91AD4" w:rsidP="002A75B1">
            <w:r w:rsidRPr="000C5992">
              <w:t>4. Рентабельность продукции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E6C7DB" w14:textId="77777777" w:rsidR="00F91AD4" w:rsidRPr="000C5992" w:rsidRDefault="00F91AD4" w:rsidP="002A75B1">
            <w:r w:rsidRPr="000C5992">
              <w:t>Г. (Прибыль от продаж / Себестоимость проданной продукции) * 100%</w:t>
            </w:r>
          </w:p>
        </w:tc>
      </w:tr>
    </w:tbl>
    <w:p w14:paraId="3BB80B7B" w14:textId="77777777" w:rsidR="00F91AD4" w:rsidRPr="00F91AD4" w:rsidRDefault="00F91AD4" w:rsidP="00F91AD4">
      <w:pPr>
        <w:rPr>
          <w:sz w:val="28"/>
          <w:szCs w:val="28"/>
        </w:rPr>
      </w:pPr>
    </w:p>
    <w:p w14:paraId="1E9D54CA" w14:textId="77777777" w:rsidR="00F91AD4" w:rsidRPr="000C5992" w:rsidRDefault="00C92D56" w:rsidP="00F91AD4">
      <w:pPr>
        <w:shd w:val="clear" w:color="auto" w:fill="FFFFFF"/>
      </w:pPr>
      <w:r>
        <w:t>13.</w:t>
      </w:r>
      <w:r w:rsidR="00F91AD4" w:rsidRPr="000C5992">
        <w:t> Установите правильную последовательность этапов проведения экономического анализа.</w:t>
      </w:r>
    </w:p>
    <w:p w14:paraId="14CA7A77" w14:textId="77777777" w:rsidR="00F91AD4" w:rsidRPr="000C5992" w:rsidRDefault="00F91AD4" w:rsidP="00C92D56">
      <w:pPr>
        <w:numPr>
          <w:ilvl w:val="0"/>
          <w:numId w:val="22"/>
        </w:numPr>
        <w:shd w:val="clear" w:color="auto" w:fill="FFFFFF"/>
        <w:ind w:left="0" w:firstLine="0"/>
      </w:pPr>
      <w:r w:rsidRPr="000C5992">
        <w:t>Информационное и методическое обеспечение анализа.</w:t>
      </w:r>
    </w:p>
    <w:p w14:paraId="36C8D9BC" w14:textId="77777777" w:rsidR="00F91AD4" w:rsidRPr="000C5992" w:rsidRDefault="00F91AD4" w:rsidP="00C92D56">
      <w:pPr>
        <w:numPr>
          <w:ilvl w:val="0"/>
          <w:numId w:val="22"/>
        </w:numPr>
        <w:shd w:val="clear" w:color="auto" w:fill="FFFFFF"/>
        <w:ind w:left="0" w:firstLine="0"/>
      </w:pPr>
      <w:r w:rsidRPr="000C5992">
        <w:t>Подготовка и обработка информации (проверка, группировка, систематизация).</w:t>
      </w:r>
    </w:p>
    <w:p w14:paraId="5255C51B" w14:textId="77777777" w:rsidR="00F91AD4" w:rsidRPr="000C5992" w:rsidRDefault="00F91AD4" w:rsidP="00C92D56">
      <w:pPr>
        <w:numPr>
          <w:ilvl w:val="0"/>
          <w:numId w:val="22"/>
        </w:numPr>
        <w:shd w:val="clear" w:color="auto" w:fill="FFFFFF"/>
        <w:ind w:left="0" w:firstLine="0"/>
      </w:pPr>
      <w:r w:rsidRPr="000C5992">
        <w:t>Разработка рекомендаций по использованию выявленных резервов.</w:t>
      </w:r>
    </w:p>
    <w:p w14:paraId="3F778569" w14:textId="77777777" w:rsidR="00F91AD4" w:rsidRPr="000C5992" w:rsidRDefault="00F91AD4" w:rsidP="00C92D56">
      <w:pPr>
        <w:numPr>
          <w:ilvl w:val="0"/>
          <w:numId w:val="22"/>
        </w:numPr>
        <w:shd w:val="clear" w:color="auto" w:fill="FFFFFF"/>
        <w:ind w:left="0" w:firstLine="0"/>
      </w:pPr>
      <w:r w:rsidRPr="000C5992">
        <w:t>Оформление результатов анализа и их презентация.</w:t>
      </w:r>
    </w:p>
    <w:p w14:paraId="6745D67F" w14:textId="77777777" w:rsidR="00F91AD4" w:rsidRPr="000C5992" w:rsidRDefault="00F91AD4" w:rsidP="00C92D56">
      <w:pPr>
        <w:numPr>
          <w:ilvl w:val="0"/>
          <w:numId w:val="22"/>
        </w:numPr>
        <w:shd w:val="clear" w:color="auto" w:fill="FFFFFF"/>
        <w:ind w:left="0" w:firstLine="0"/>
      </w:pPr>
      <w:r w:rsidRPr="000C5992">
        <w:t>Аналитическая обработка данных (оценка, сравнение, факторный анализ).</w:t>
      </w:r>
    </w:p>
    <w:p w14:paraId="7D42BFAB" w14:textId="77777777" w:rsidR="00F91AD4" w:rsidRPr="000C5992" w:rsidRDefault="00F91AD4" w:rsidP="00C92D56">
      <w:pPr>
        <w:numPr>
          <w:ilvl w:val="0"/>
          <w:numId w:val="22"/>
        </w:numPr>
        <w:shd w:val="clear" w:color="auto" w:fill="FFFFFF"/>
        <w:ind w:left="0" w:firstLine="0"/>
      </w:pPr>
      <w:r w:rsidRPr="000C5992">
        <w:t>Предварительное планирование анализа (определение целей, объектов, задач).</w:t>
      </w:r>
    </w:p>
    <w:p w14:paraId="04BFF4CB" w14:textId="77777777" w:rsidR="00F91AD4" w:rsidRPr="000C5992" w:rsidRDefault="00F91AD4" w:rsidP="00C92D56">
      <w:pPr>
        <w:numPr>
          <w:ilvl w:val="0"/>
          <w:numId w:val="22"/>
        </w:numPr>
        <w:shd w:val="clear" w:color="auto" w:fill="FFFFFF"/>
        <w:ind w:left="0" w:firstLine="0"/>
      </w:pPr>
      <w:r w:rsidRPr="000C5992">
        <w:t>Поиск и оценка внутрихозяйственных резервов.</w:t>
      </w:r>
    </w:p>
    <w:p w14:paraId="531EB1FD" w14:textId="77777777" w:rsidR="00F91AD4" w:rsidRPr="000C5992" w:rsidRDefault="00F91AD4" w:rsidP="00F91AD4"/>
    <w:p w14:paraId="5B9F111F" w14:textId="77777777" w:rsidR="00F91AD4" w:rsidRPr="000C5992" w:rsidRDefault="00C92D56" w:rsidP="00F91AD4">
      <w:pPr>
        <w:shd w:val="clear" w:color="auto" w:fill="FFFFFF"/>
      </w:pPr>
      <w:r>
        <w:t xml:space="preserve">14. </w:t>
      </w:r>
      <w:r w:rsidR="00F91AD4" w:rsidRPr="000C5992">
        <w:t> Установите последовательность проведения видов анализа от более общего к частному.</w:t>
      </w:r>
    </w:p>
    <w:p w14:paraId="0060C6C8" w14:textId="77777777" w:rsidR="00F91AD4" w:rsidRPr="000C5992" w:rsidRDefault="00F91AD4" w:rsidP="00C92D56">
      <w:pPr>
        <w:numPr>
          <w:ilvl w:val="0"/>
          <w:numId w:val="23"/>
        </w:numPr>
        <w:shd w:val="clear" w:color="auto" w:fill="FFFFFF"/>
        <w:ind w:left="0" w:firstLine="0"/>
      </w:pPr>
      <w:r w:rsidRPr="000C5992">
        <w:t>Функционально-стоимостной анализ.</w:t>
      </w:r>
    </w:p>
    <w:p w14:paraId="1BB68514" w14:textId="77777777" w:rsidR="00F91AD4" w:rsidRPr="000C5992" w:rsidRDefault="00F91AD4" w:rsidP="00C92D56">
      <w:pPr>
        <w:numPr>
          <w:ilvl w:val="0"/>
          <w:numId w:val="23"/>
        </w:numPr>
        <w:shd w:val="clear" w:color="auto" w:fill="FFFFFF"/>
        <w:ind w:left="0" w:firstLine="0"/>
      </w:pPr>
      <w:r w:rsidRPr="000C5992">
        <w:t>Анализ финансового состояния организации.</w:t>
      </w:r>
    </w:p>
    <w:p w14:paraId="441C205E" w14:textId="77777777" w:rsidR="00F91AD4" w:rsidRPr="000C5992" w:rsidRDefault="00F91AD4" w:rsidP="00C92D56">
      <w:pPr>
        <w:numPr>
          <w:ilvl w:val="0"/>
          <w:numId w:val="23"/>
        </w:numPr>
        <w:shd w:val="clear" w:color="auto" w:fill="FFFFFF"/>
        <w:ind w:left="0" w:firstLine="0"/>
      </w:pPr>
      <w:r w:rsidRPr="000C5992">
        <w:t>Анализ финансовых результатов (прибыли, рентабельности).</w:t>
      </w:r>
    </w:p>
    <w:p w14:paraId="06127EAF" w14:textId="77777777" w:rsidR="00F91AD4" w:rsidRPr="000C5992" w:rsidRDefault="00F91AD4" w:rsidP="00C92D56">
      <w:pPr>
        <w:numPr>
          <w:ilvl w:val="0"/>
          <w:numId w:val="23"/>
        </w:numPr>
        <w:shd w:val="clear" w:color="auto" w:fill="FFFFFF"/>
        <w:ind w:left="0" w:firstLine="0"/>
      </w:pPr>
      <w:r w:rsidRPr="000C5992">
        <w:t>Анализ объема и структуры выпуска продукции.</w:t>
      </w:r>
    </w:p>
    <w:p w14:paraId="0E92AC76" w14:textId="77777777" w:rsidR="00F91AD4" w:rsidRPr="000C5992" w:rsidRDefault="00F91AD4" w:rsidP="00C92D56">
      <w:pPr>
        <w:numPr>
          <w:ilvl w:val="0"/>
          <w:numId w:val="23"/>
        </w:numPr>
        <w:shd w:val="clear" w:color="auto" w:fill="FFFFFF"/>
        <w:ind w:left="0" w:firstLine="0"/>
      </w:pPr>
      <w:r w:rsidRPr="000C5992">
        <w:t>Анализ использования основных фондов.</w:t>
      </w:r>
    </w:p>
    <w:p w14:paraId="2BEED6C7" w14:textId="77777777" w:rsidR="00F91AD4" w:rsidRPr="000C5992" w:rsidRDefault="00F91AD4" w:rsidP="00F91AD4"/>
    <w:p w14:paraId="04B254B5" w14:textId="77777777" w:rsidR="00F91AD4" w:rsidRPr="000C5992" w:rsidRDefault="00C92D56" w:rsidP="00F91AD4">
      <w:pPr>
        <w:shd w:val="clear" w:color="auto" w:fill="FFFFFF"/>
      </w:pPr>
      <w:r>
        <w:t>15.</w:t>
      </w:r>
      <w:r w:rsidR="00F91AD4" w:rsidRPr="000C5992">
        <w:t> Установите последовательность этапов проведения факторного анализа.</w:t>
      </w:r>
    </w:p>
    <w:p w14:paraId="48685103" w14:textId="77777777" w:rsidR="00F91AD4" w:rsidRPr="000C5992" w:rsidRDefault="00F91AD4" w:rsidP="00C92D56">
      <w:pPr>
        <w:numPr>
          <w:ilvl w:val="0"/>
          <w:numId w:val="24"/>
        </w:numPr>
        <w:shd w:val="clear" w:color="auto" w:fill="FFFFFF"/>
        <w:ind w:left="0" w:firstLine="0"/>
      </w:pPr>
      <w:r w:rsidRPr="000C5992">
        <w:t>Отбор факторов для анализа.</w:t>
      </w:r>
    </w:p>
    <w:p w14:paraId="64F8AED6" w14:textId="77777777" w:rsidR="00F91AD4" w:rsidRPr="000C5992" w:rsidRDefault="00F91AD4" w:rsidP="00C92D56">
      <w:pPr>
        <w:numPr>
          <w:ilvl w:val="0"/>
          <w:numId w:val="24"/>
        </w:numPr>
        <w:shd w:val="clear" w:color="auto" w:fill="FFFFFF"/>
        <w:ind w:left="0" w:firstLine="0"/>
      </w:pPr>
      <w:r w:rsidRPr="000C5992">
        <w:t>Определение зависимости между результативным и факторными показателями (построение модели).</w:t>
      </w:r>
    </w:p>
    <w:p w14:paraId="33584446" w14:textId="77777777" w:rsidR="00F91AD4" w:rsidRPr="000C5992" w:rsidRDefault="00F91AD4" w:rsidP="00C92D56">
      <w:pPr>
        <w:numPr>
          <w:ilvl w:val="0"/>
          <w:numId w:val="24"/>
        </w:numPr>
        <w:shd w:val="clear" w:color="auto" w:fill="FFFFFF"/>
        <w:ind w:left="0" w:firstLine="0"/>
      </w:pPr>
      <w:r w:rsidRPr="000C5992">
        <w:t>Расчет влияния отдельных факторов на общее изменение результативного показателя.</w:t>
      </w:r>
    </w:p>
    <w:p w14:paraId="5C4006EC" w14:textId="77777777" w:rsidR="00F91AD4" w:rsidRPr="000C5992" w:rsidRDefault="00F91AD4" w:rsidP="00C92D56">
      <w:pPr>
        <w:numPr>
          <w:ilvl w:val="0"/>
          <w:numId w:val="24"/>
        </w:numPr>
        <w:shd w:val="clear" w:color="auto" w:fill="FFFFFF"/>
        <w:ind w:left="0" w:firstLine="0"/>
      </w:pPr>
      <w:r w:rsidRPr="000C5992">
        <w:t>Формирование итогов и выводов по результатам анализа.</w:t>
      </w:r>
    </w:p>
    <w:p w14:paraId="1F566F3E" w14:textId="77777777" w:rsidR="00F91AD4" w:rsidRPr="000C5992" w:rsidRDefault="00F91AD4" w:rsidP="00C92D56">
      <w:pPr>
        <w:numPr>
          <w:ilvl w:val="0"/>
          <w:numId w:val="24"/>
        </w:numPr>
        <w:shd w:val="clear" w:color="auto" w:fill="FFFFFF"/>
        <w:ind w:left="0" w:firstLine="0"/>
      </w:pPr>
      <w:r w:rsidRPr="000C5992">
        <w:t>Выбор метода факторного анализа.</w:t>
      </w:r>
    </w:p>
    <w:p w14:paraId="51F65964" w14:textId="77777777" w:rsidR="00F91AD4" w:rsidRPr="000C5992" w:rsidRDefault="00F91AD4" w:rsidP="00F91AD4"/>
    <w:p w14:paraId="72D0302F" w14:textId="77777777" w:rsidR="00F91AD4" w:rsidRPr="000C5992" w:rsidRDefault="00C92D56" w:rsidP="00F91AD4">
      <w:pPr>
        <w:shd w:val="clear" w:color="auto" w:fill="FFFFFF"/>
      </w:pPr>
      <w:r>
        <w:t>16.</w:t>
      </w:r>
      <w:r w:rsidR="00F91AD4" w:rsidRPr="000C5992">
        <w:t> Установите логическую последовательность анализа финансового состояния предприятия.</w:t>
      </w:r>
    </w:p>
    <w:p w14:paraId="37D579A1" w14:textId="77777777" w:rsidR="00F91AD4" w:rsidRPr="000C5992" w:rsidRDefault="00F91AD4" w:rsidP="00C92D56">
      <w:pPr>
        <w:numPr>
          <w:ilvl w:val="0"/>
          <w:numId w:val="25"/>
        </w:numPr>
        <w:shd w:val="clear" w:color="auto" w:fill="FFFFFF"/>
        <w:ind w:left="0" w:firstLine="0"/>
      </w:pPr>
      <w:r w:rsidRPr="000C5992">
        <w:t>Анализ ликвидности и платежеспособности.</w:t>
      </w:r>
    </w:p>
    <w:p w14:paraId="13A7E763" w14:textId="77777777" w:rsidR="00F91AD4" w:rsidRPr="000C5992" w:rsidRDefault="00F91AD4" w:rsidP="00C92D56">
      <w:pPr>
        <w:numPr>
          <w:ilvl w:val="0"/>
          <w:numId w:val="25"/>
        </w:numPr>
        <w:shd w:val="clear" w:color="auto" w:fill="FFFFFF"/>
        <w:ind w:left="0" w:firstLine="0"/>
      </w:pPr>
      <w:r w:rsidRPr="000C5992">
        <w:t>Анализ финансовой устойчивости.</w:t>
      </w:r>
    </w:p>
    <w:p w14:paraId="2B6488E6" w14:textId="77777777" w:rsidR="00F91AD4" w:rsidRPr="000C5992" w:rsidRDefault="00F91AD4" w:rsidP="00C92D56">
      <w:pPr>
        <w:numPr>
          <w:ilvl w:val="0"/>
          <w:numId w:val="25"/>
        </w:numPr>
        <w:shd w:val="clear" w:color="auto" w:fill="FFFFFF"/>
        <w:ind w:left="0" w:firstLine="0"/>
      </w:pPr>
      <w:r w:rsidRPr="000C5992">
        <w:t>Анализ деловой активности (оборачиваемости активов).</w:t>
      </w:r>
    </w:p>
    <w:p w14:paraId="4AE4A16B" w14:textId="77777777" w:rsidR="00F91AD4" w:rsidRPr="000C5992" w:rsidRDefault="00F91AD4" w:rsidP="00C92D56">
      <w:pPr>
        <w:numPr>
          <w:ilvl w:val="0"/>
          <w:numId w:val="25"/>
        </w:numPr>
        <w:shd w:val="clear" w:color="auto" w:fill="FFFFFF"/>
        <w:ind w:left="0" w:firstLine="0"/>
      </w:pPr>
      <w:r w:rsidRPr="000C5992">
        <w:t>Анализ рентабельности и прибыли.</w:t>
      </w:r>
    </w:p>
    <w:p w14:paraId="401152BF" w14:textId="77777777" w:rsidR="00F91AD4" w:rsidRPr="000C5992" w:rsidRDefault="00F91AD4" w:rsidP="00C92D56">
      <w:pPr>
        <w:numPr>
          <w:ilvl w:val="0"/>
          <w:numId w:val="25"/>
        </w:numPr>
        <w:shd w:val="clear" w:color="auto" w:fill="FFFFFF"/>
        <w:ind w:left="0" w:firstLine="0"/>
      </w:pPr>
      <w:r w:rsidRPr="000C5992">
        <w:t>Анализ структуры имущества и источников его формирования (вертикальный и горизонтальный анализ баланса).</w:t>
      </w:r>
    </w:p>
    <w:p w14:paraId="73A05129" w14:textId="77777777" w:rsidR="00C92D56" w:rsidRDefault="00C92D56" w:rsidP="00F91AD4">
      <w:pPr>
        <w:pStyle w:val="ds-markdown-paragraph"/>
        <w:shd w:val="clear" w:color="auto" w:fill="FFFFFF"/>
        <w:spacing w:before="0" w:beforeAutospacing="0" w:after="0" w:afterAutospacing="0"/>
        <w:rPr>
          <w:rStyle w:val="afc"/>
          <w:b w:val="0"/>
          <w:bCs w:val="0"/>
        </w:rPr>
      </w:pPr>
    </w:p>
    <w:p w14:paraId="685681AF" w14:textId="77777777" w:rsidR="00F91AD4" w:rsidRPr="000C5992" w:rsidRDefault="00C92D56" w:rsidP="00F91AD4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t xml:space="preserve">17. </w:t>
      </w:r>
      <w:r w:rsidR="00F91AD4" w:rsidRPr="000C5992">
        <w:t> Процесс комплексного изучения хозяйственной деятельности с целью объективной оценки ее результатов и выявления резервов повышения эффективности работы организации – это экономический ________.</w:t>
      </w:r>
    </w:p>
    <w:p w14:paraId="59BA1713" w14:textId="77777777" w:rsidR="00F91AD4" w:rsidRPr="000C5992" w:rsidRDefault="00C92D56" w:rsidP="00C92D56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t>Ответ</w:t>
      </w:r>
      <w:r w:rsidR="00F91AD4" w:rsidRPr="000C5992">
        <w:rPr>
          <w:rStyle w:val="afc"/>
          <w:b w:val="0"/>
          <w:bCs w:val="0"/>
        </w:rPr>
        <w:t>:</w:t>
      </w:r>
      <w:r w:rsidR="00F91AD4" w:rsidRPr="000C5992">
        <w:t> анализ</w:t>
      </w:r>
    </w:p>
    <w:p w14:paraId="53142172" w14:textId="77777777" w:rsidR="00C92D56" w:rsidRDefault="00C92D56" w:rsidP="00F91AD4">
      <w:pPr>
        <w:pStyle w:val="ds-markdown-paragraph"/>
        <w:shd w:val="clear" w:color="auto" w:fill="FFFFFF"/>
        <w:spacing w:before="0" w:beforeAutospacing="0" w:after="0" w:afterAutospacing="0"/>
        <w:rPr>
          <w:rStyle w:val="afc"/>
          <w:b w:val="0"/>
          <w:bCs w:val="0"/>
        </w:rPr>
      </w:pPr>
    </w:p>
    <w:p w14:paraId="465401AF" w14:textId="77777777" w:rsidR="00F91AD4" w:rsidRPr="000C5992" w:rsidRDefault="00C92D56" w:rsidP="00F91AD4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lastRenderedPageBreak/>
        <w:t>18</w:t>
      </w:r>
      <w:r w:rsidR="00F91AD4" w:rsidRPr="000C5992">
        <w:rPr>
          <w:rStyle w:val="afc"/>
          <w:b w:val="0"/>
          <w:bCs w:val="0"/>
        </w:rPr>
        <w:t>.</w:t>
      </w:r>
      <w:r w:rsidR="00F91AD4" w:rsidRPr="000C5992">
        <w:t> Сравнение каждого показателя отчетного периода с предыдущим называется ________ анализом.</w:t>
      </w:r>
    </w:p>
    <w:p w14:paraId="1FD1664D" w14:textId="77777777" w:rsidR="00F91AD4" w:rsidRPr="000C5992" w:rsidRDefault="00C92D56" w:rsidP="00C92D56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t>Ответ</w:t>
      </w:r>
      <w:r w:rsidR="00F91AD4" w:rsidRPr="000C5992">
        <w:rPr>
          <w:rStyle w:val="afc"/>
          <w:b w:val="0"/>
          <w:bCs w:val="0"/>
        </w:rPr>
        <w:t>:</w:t>
      </w:r>
      <w:r w:rsidR="00F91AD4" w:rsidRPr="000C5992">
        <w:t> </w:t>
      </w:r>
    </w:p>
    <w:p w14:paraId="3F4E55A4" w14:textId="77777777" w:rsidR="00C92D56" w:rsidRDefault="00C92D56" w:rsidP="00F91AD4">
      <w:pPr>
        <w:pStyle w:val="ds-markdown-paragraph"/>
        <w:shd w:val="clear" w:color="auto" w:fill="FFFFFF"/>
        <w:spacing w:before="0" w:beforeAutospacing="0" w:after="0" w:afterAutospacing="0"/>
        <w:rPr>
          <w:rStyle w:val="afc"/>
          <w:b w:val="0"/>
          <w:bCs w:val="0"/>
        </w:rPr>
      </w:pPr>
    </w:p>
    <w:p w14:paraId="3B383ADD" w14:textId="77777777" w:rsidR="00F91AD4" w:rsidRPr="000C5992" w:rsidRDefault="00C92D56" w:rsidP="00F91AD4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t>19.</w:t>
      </w:r>
      <w:r w:rsidR="00F91AD4" w:rsidRPr="000C5992">
        <w:t> Метод ________ – это способ подстановки, при котором вначале заменяют количественные, а затем качественные показатели, позволяющий определить влияние отдельных факторов на результативный показатель.</w:t>
      </w:r>
    </w:p>
    <w:p w14:paraId="7736F24B" w14:textId="77777777" w:rsidR="00F91AD4" w:rsidRPr="000C5992" w:rsidRDefault="00C92D56" w:rsidP="00C92D56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t>Ответ</w:t>
      </w:r>
      <w:r w:rsidR="00F91AD4" w:rsidRPr="000C5992">
        <w:rPr>
          <w:rStyle w:val="afc"/>
          <w:b w:val="0"/>
          <w:bCs w:val="0"/>
        </w:rPr>
        <w:t>:</w:t>
      </w:r>
      <w:r w:rsidR="00F91AD4" w:rsidRPr="000C5992">
        <w:t> </w:t>
      </w:r>
    </w:p>
    <w:p w14:paraId="11FA286D" w14:textId="77777777" w:rsidR="00C92D56" w:rsidRDefault="00C92D56" w:rsidP="00F91AD4">
      <w:pPr>
        <w:pStyle w:val="ds-markdown-paragraph"/>
        <w:shd w:val="clear" w:color="auto" w:fill="FFFFFF"/>
        <w:spacing w:before="0" w:beforeAutospacing="0" w:after="0" w:afterAutospacing="0"/>
        <w:rPr>
          <w:rStyle w:val="afc"/>
          <w:b w:val="0"/>
          <w:bCs w:val="0"/>
        </w:rPr>
      </w:pPr>
    </w:p>
    <w:p w14:paraId="44ED96C5" w14:textId="77777777" w:rsidR="00F91AD4" w:rsidRPr="000C5992" w:rsidRDefault="00C92D56" w:rsidP="00F91AD4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t>20</w:t>
      </w:r>
      <w:r w:rsidR="00F91AD4" w:rsidRPr="000C5992">
        <w:rPr>
          <w:rStyle w:val="afc"/>
          <w:b w:val="0"/>
          <w:bCs w:val="0"/>
        </w:rPr>
        <w:t>.</w:t>
      </w:r>
      <w:r w:rsidR="00F91AD4" w:rsidRPr="000C5992">
        <w:t> Показатель, рассчитываемый как отношение прибыли к затратам и выражающий относительную эффективность работы предприятия, – это ________.</w:t>
      </w:r>
    </w:p>
    <w:p w14:paraId="69BDCDBE" w14:textId="77777777" w:rsidR="00F91AD4" w:rsidRPr="000C5992" w:rsidRDefault="00C92D56" w:rsidP="00C92D56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c"/>
          <w:b w:val="0"/>
          <w:bCs w:val="0"/>
        </w:rPr>
        <w:t>Ответ:</w:t>
      </w:r>
      <w:r w:rsidR="00F91AD4" w:rsidRPr="000C5992">
        <w:t> </w:t>
      </w:r>
    </w:p>
    <w:p w14:paraId="318AEB7C" w14:textId="77777777" w:rsidR="00F91AD4" w:rsidRPr="00F91AD4" w:rsidRDefault="00F91AD4" w:rsidP="00F91AD4">
      <w:pPr>
        <w:tabs>
          <w:tab w:val="left" w:pos="0"/>
        </w:tabs>
        <w:ind w:left="360"/>
        <w:jc w:val="both"/>
        <w:rPr>
          <w:sz w:val="28"/>
          <w:szCs w:val="28"/>
        </w:rPr>
      </w:pPr>
    </w:p>
    <w:p w14:paraId="3978B862" w14:textId="77777777" w:rsidR="00955E81" w:rsidRPr="007F2688" w:rsidRDefault="00955E81">
      <w:pPr>
        <w:jc w:val="both"/>
        <w:rPr>
          <w:sz w:val="28"/>
          <w:szCs w:val="28"/>
        </w:rPr>
      </w:pPr>
    </w:p>
    <w:p w14:paraId="67465440" w14:textId="77777777" w:rsidR="00630B77" w:rsidRPr="005779D6" w:rsidRDefault="00630B77" w:rsidP="00630B77">
      <w:pPr>
        <w:ind w:left="720"/>
        <w:contextualSpacing/>
        <w:jc w:val="center"/>
        <w:rPr>
          <w:b/>
          <w:bCs/>
        </w:rPr>
      </w:pPr>
      <w:r w:rsidRPr="005779D6">
        <w:rPr>
          <w:b/>
          <w:bCs/>
        </w:rPr>
        <w:t>Ключи к оцениванию</w:t>
      </w:r>
    </w:p>
    <w:p w14:paraId="101B147D" w14:textId="77777777" w:rsidR="00630B77" w:rsidRPr="005779D6" w:rsidRDefault="00630B77" w:rsidP="00630B77">
      <w:pPr>
        <w:ind w:left="720"/>
        <w:contextualSpacing/>
        <w:jc w:val="both"/>
        <w:rPr>
          <w:highlight w:val="yellow"/>
        </w:rPr>
      </w:pPr>
    </w:p>
    <w:tbl>
      <w:tblPr>
        <w:tblStyle w:val="12"/>
        <w:tblW w:w="10537" w:type="dxa"/>
        <w:tblLayout w:type="fixed"/>
        <w:tblLook w:val="04A0" w:firstRow="1" w:lastRow="0" w:firstColumn="1" w:lastColumn="0" w:noHBand="0" w:noVBand="1"/>
      </w:tblPr>
      <w:tblGrid>
        <w:gridCol w:w="1014"/>
        <w:gridCol w:w="1079"/>
        <w:gridCol w:w="1552"/>
        <w:gridCol w:w="2289"/>
        <w:gridCol w:w="1577"/>
        <w:gridCol w:w="1565"/>
        <w:gridCol w:w="1461"/>
      </w:tblGrid>
      <w:tr w:rsidR="00630B77" w:rsidRPr="005779D6" w14:paraId="2BD56D2E" w14:textId="77777777" w:rsidTr="005C6F74">
        <w:tc>
          <w:tcPr>
            <w:tcW w:w="1014" w:type="dxa"/>
          </w:tcPr>
          <w:p w14:paraId="79EDAED6" w14:textId="77777777" w:rsidR="00630B77" w:rsidRPr="005779D6" w:rsidRDefault="00630B77" w:rsidP="005C6F74">
            <w:pPr>
              <w:contextualSpacing/>
              <w:jc w:val="both"/>
            </w:pPr>
            <w:r w:rsidRPr="005779D6">
              <w:t>№ задания</w:t>
            </w:r>
          </w:p>
        </w:tc>
        <w:tc>
          <w:tcPr>
            <w:tcW w:w="1079" w:type="dxa"/>
          </w:tcPr>
          <w:p w14:paraId="2E59471F" w14:textId="77777777" w:rsidR="00630B77" w:rsidRPr="005779D6" w:rsidRDefault="00630B77" w:rsidP="005C6F74">
            <w:pPr>
              <w:contextualSpacing/>
              <w:jc w:val="both"/>
            </w:pPr>
            <w:r w:rsidRPr="005779D6">
              <w:t>Верный ответ</w:t>
            </w:r>
          </w:p>
        </w:tc>
        <w:tc>
          <w:tcPr>
            <w:tcW w:w="1552" w:type="dxa"/>
          </w:tcPr>
          <w:p w14:paraId="320A4202" w14:textId="77777777" w:rsidR="00630B77" w:rsidRPr="005779D6" w:rsidRDefault="00630B77" w:rsidP="005C6F74">
            <w:pPr>
              <w:contextualSpacing/>
              <w:jc w:val="both"/>
            </w:pPr>
            <w:r w:rsidRPr="005779D6">
              <w:t>Критерии</w:t>
            </w:r>
          </w:p>
        </w:tc>
        <w:tc>
          <w:tcPr>
            <w:tcW w:w="2289" w:type="dxa"/>
          </w:tcPr>
          <w:p w14:paraId="4E932715" w14:textId="77777777" w:rsidR="00630B77" w:rsidRPr="005779D6" w:rsidRDefault="00C01561" w:rsidP="005C6F74">
            <w:pPr>
              <w:contextualSpacing/>
              <w:jc w:val="both"/>
            </w:pPr>
            <w:r>
              <w:t>Тип заданий</w:t>
            </w:r>
          </w:p>
        </w:tc>
        <w:tc>
          <w:tcPr>
            <w:tcW w:w="1577" w:type="dxa"/>
          </w:tcPr>
          <w:p w14:paraId="7E4F4118" w14:textId="77777777" w:rsidR="00630B77" w:rsidRPr="005779D6" w:rsidRDefault="00630B77" w:rsidP="005C6F74">
            <w:pPr>
              <w:contextualSpacing/>
              <w:jc w:val="both"/>
            </w:pPr>
            <w:r w:rsidRPr="005779D6">
              <w:t xml:space="preserve">Уровень сложности </w:t>
            </w:r>
          </w:p>
        </w:tc>
        <w:tc>
          <w:tcPr>
            <w:tcW w:w="1565" w:type="dxa"/>
          </w:tcPr>
          <w:p w14:paraId="41812836" w14:textId="77777777" w:rsidR="00630B77" w:rsidRPr="005779D6" w:rsidRDefault="00630B77" w:rsidP="005C6F74">
            <w:pPr>
              <w:contextualSpacing/>
              <w:jc w:val="both"/>
            </w:pPr>
            <w:r w:rsidRPr="005779D6">
              <w:t>Код компетенции</w:t>
            </w:r>
          </w:p>
        </w:tc>
        <w:tc>
          <w:tcPr>
            <w:tcW w:w="1461" w:type="dxa"/>
          </w:tcPr>
          <w:p w14:paraId="12F06813" w14:textId="77777777" w:rsidR="00630B77" w:rsidRPr="005779D6" w:rsidRDefault="00630B77" w:rsidP="005C6F74">
            <w:pPr>
              <w:contextualSpacing/>
            </w:pPr>
            <w:r w:rsidRPr="005779D6">
              <w:t>Время выполнения задания</w:t>
            </w:r>
          </w:p>
        </w:tc>
      </w:tr>
      <w:tr w:rsidR="00AE5D00" w:rsidRPr="005779D6" w14:paraId="335C813E" w14:textId="77777777" w:rsidTr="00D67883">
        <w:tc>
          <w:tcPr>
            <w:tcW w:w="1014" w:type="dxa"/>
          </w:tcPr>
          <w:p w14:paraId="35CA541B" w14:textId="77777777" w:rsidR="00AE5D00" w:rsidRPr="0011054A" w:rsidRDefault="00AE5D00" w:rsidP="0011054A">
            <w:r w:rsidRPr="0011054A">
              <w:t>1</w:t>
            </w:r>
          </w:p>
        </w:tc>
        <w:tc>
          <w:tcPr>
            <w:tcW w:w="1079" w:type="dxa"/>
          </w:tcPr>
          <w:p w14:paraId="2E0953D8" w14:textId="77777777" w:rsidR="00AE5D00" w:rsidRPr="0011054A" w:rsidRDefault="00AE5D00" w:rsidP="0011054A">
            <w:r w:rsidRPr="0011054A">
              <w:t>а</w:t>
            </w:r>
          </w:p>
        </w:tc>
        <w:tc>
          <w:tcPr>
            <w:tcW w:w="1552" w:type="dxa"/>
          </w:tcPr>
          <w:p w14:paraId="36E25C9C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2507B007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32F8D0D7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Задание комбинированного типа с выбором одного верного ответа из трех</w:t>
            </w:r>
            <w:r w:rsidRPr="005779D6">
              <w:rPr>
                <w:color w:val="FF0000"/>
              </w:rPr>
              <w:t xml:space="preserve"> </w:t>
            </w:r>
            <w:r w:rsidRPr="005779D6">
              <w:t>предложенных</w:t>
            </w:r>
          </w:p>
        </w:tc>
        <w:tc>
          <w:tcPr>
            <w:tcW w:w="1577" w:type="dxa"/>
          </w:tcPr>
          <w:p w14:paraId="0E7088D9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базовый</w:t>
            </w:r>
          </w:p>
        </w:tc>
        <w:tc>
          <w:tcPr>
            <w:tcW w:w="1565" w:type="dxa"/>
          </w:tcPr>
          <w:p w14:paraId="0E3E9DEA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133CCC83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1E7E8167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76370EA7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393A0C63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02FA0537" w14:textId="77777777" w:rsidR="00AE5D00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ПК 2.4</w:t>
            </w:r>
          </w:p>
        </w:tc>
        <w:tc>
          <w:tcPr>
            <w:tcW w:w="1461" w:type="dxa"/>
          </w:tcPr>
          <w:p w14:paraId="4CA6BAE3" w14:textId="77777777" w:rsidR="00AE5D00" w:rsidRPr="005779D6" w:rsidRDefault="00AE5D00" w:rsidP="00AE5D00">
            <w:pPr>
              <w:contextualSpacing/>
            </w:pPr>
            <w:r w:rsidRPr="005779D6">
              <w:t>1-3 мин</w:t>
            </w:r>
          </w:p>
        </w:tc>
      </w:tr>
      <w:tr w:rsidR="00AE5D00" w:rsidRPr="005779D6" w14:paraId="188768D1" w14:textId="77777777" w:rsidTr="00D67883">
        <w:tc>
          <w:tcPr>
            <w:tcW w:w="1014" w:type="dxa"/>
          </w:tcPr>
          <w:p w14:paraId="7ED6EBC8" w14:textId="77777777" w:rsidR="00AE5D00" w:rsidRPr="0011054A" w:rsidRDefault="00AE5D00" w:rsidP="0011054A">
            <w:r w:rsidRPr="0011054A">
              <w:t>2</w:t>
            </w:r>
          </w:p>
        </w:tc>
        <w:tc>
          <w:tcPr>
            <w:tcW w:w="1079" w:type="dxa"/>
          </w:tcPr>
          <w:p w14:paraId="162043B5" w14:textId="77777777" w:rsidR="00AE5D00" w:rsidRPr="0011054A" w:rsidRDefault="00AE5D00" w:rsidP="0011054A">
            <w:r w:rsidRPr="0011054A">
              <w:t>б</w:t>
            </w:r>
          </w:p>
        </w:tc>
        <w:tc>
          <w:tcPr>
            <w:tcW w:w="1552" w:type="dxa"/>
          </w:tcPr>
          <w:p w14:paraId="6ED22788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0F436FC4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29236049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4D319F32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базовый</w:t>
            </w:r>
          </w:p>
        </w:tc>
        <w:tc>
          <w:tcPr>
            <w:tcW w:w="1565" w:type="dxa"/>
          </w:tcPr>
          <w:p w14:paraId="03B5105E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54419966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73A6C12F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5F4E0DD3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50754B44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3ED553F5" w14:textId="77777777" w:rsidR="00AE5D00" w:rsidRPr="005779D6" w:rsidRDefault="0064037E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1902B932" w14:textId="77777777" w:rsidR="00AE5D00" w:rsidRPr="005779D6" w:rsidRDefault="00AE5D00" w:rsidP="00AE5D00">
            <w:pPr>
              <w:contextualSpacing/>
            </w:pPr>
            <w:r w:rsidRPr="005779D6">
              <w:t>1-3 мин</w:t>
            </w:r>
          </w:p>
        </w:tc>
      </w:tr>
      <w:tr w:rsidR="00AE5D00" w:rsidRPr="005779D6" w14:paraId="2C8CAE10" w14:textId="77777777" w:rsidTr="00D67883">
        <w:tc>
          <w:tcPr>
            <w:tcW w:w="1014" w:type="dxa"/>
          </w:tcPr>
          <w:p w14:paraId="1DCCCF80" w14:textId="77777777" w:rsidR="00AE5D00" w:rsidRPr="0011054A" w:rsidRDefault="00AE5D00" w:rsidP="0011054A">
            <w:r w:rsidRPr="0011054A">
              <w:t>3</w:t>
            </w:r>
          </w:p>
        </w:tc>
        <w:tc>
          <w:tcPr>
            <w:tcW w:w="1079" w:type="dxa"/>
          </w:tcPr>
          <w:p w14:paraId="55413678" w14:textId="77777777" w:rsidR="00AE5D00" w:rsidRPr="0011054A" w:rsidRDefault="00AE5D00" w:rsidP="0011054A">
            <w:r w:rsidRPr="0011054A">
              <w:t>в</w:t>
            </w:r>
          </w:p>
        </w:tc>
        <w:tc>
          <w:tcPr>
            <w:tcW w:w="1552" w:type="dxa"/>
          </w:tcPr>
          <w:p w14:paraId="41D372AF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67E37C4A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1D23FF1F" w14:textId="77777777" w:rsidR="00C01561" w:rsidRPr="005779D6" w:rsidRDefault="00C01561" w:rsidP="00C01561">
            <w:pPr>
              <w:ind w:firstLine="1"/>
              <w:contextualSpacing/>
              <w:jc w:val="both"/>
            </w:pPr>
            <w:r w:rsidRPr="005779D6">
              <w:t>Задание комбинированного типа с выбором одного верного</w:t>
            </w:r>
          </w:p>
          <w:p w14:paraId="08FF12BE" w14:textId="77777777" w:rsidR="00AE5D00" w:rsidRPr="005779D6" w:rsidRDefault="00C01561" w:rsidP="00C01561">
            <w:pPr>
              <w:contextualSpacing/>
              <w:jc w:val="both"/>
              <w:rPr>
                <w:b/>
                <w:bCs/>
              </w:rPr>
            </w:pPr>
            <w:r w:rsidRPr="005779D6">
              <w:t xml:space="preserve">ответа из трех предложенных </w:t>
            </w:r>
          </w:p>
        </w:tc>
        <w:tc>
          <w:tcPr>
            <w:tcW w:w="1577" w:type="dxa"/>
          </w:tcPr>
          <w:p w14:paraId="3C7ECBA1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базовый</w:t>
            </w:r>
          </w:p>
        </w:tc>
        <w:tc>
          <w:tcPr>
            <w:tcW w:w="1565" w:type="dxa"/>
          </w:tcPr>
          <w:p w14:paraId="6756B9B3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051EFC8B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10CB2549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5C620B41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38569D1F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6DD6864D" w14:textId="77777777" w:rsidR="00AE5D00" w:rsidRPr="005779D6" w:rsidRDefault="0064037E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59EB2238" w14:textId="77777777" w:rsidR="00AE5D00" w:rsidRPr="005779D6" w:rsidRDefault="00AE5D00" w:rsidP="00AE5D00">
            <w:pPr>
              <w:contextualSpacing/>
            </w:pPr>
            <w:r w:rsidRPr="005779D6">
              <w:t>1-3 мин</w:t>
            </w:r>
          </w:p>
        </w:tc>
      </w:tr>
      <w:tr w:rsidR="00AE5D00" w:rsidRPr="005779D6" w14:paraId="57314069" w14:textId="77777777" w:rsidTr="00D67883">
        <w:tc>
          <w:tcPr>
            <w:tcW w:w="1014" w:type="dxa"/>
          </w:tcPr>
          <w:p w14:paraId="2BFE6EFC" w14:textId="77777777" w:rsidR="00AE5D00" w:rsidRPr="0011054A" w:rsidRDefault="00AE5D00" w:rsidP="0011054A">
            <w:r w:rsidRPr="0011054A">
              <w:t>4</w:t>
            </w:r>
          </w:p>
        </w:tc>
        <w:tc>
          <w:tcPr>
            <w:tcW w:w="1079" w:type="dxa"/>
          </w:tcPr>
          <w:p w14:paraId="5AF484D9" w14:textId="77777777" w:rsidR="00AE5D00" w:rsidRPr="0011054A" w:rsidRDefault="00AE5D00" w:rsidP="0011054A">
            <w:r w:rsidRPr="0011054A">
              <w:t>а</w:t>
            </w:r>
          </w:p>
        </w:tc>
        <w:tc>
          <w:tcPr>
            <w:tcW w:w="1552" w:type="dxa"/>
          </w:tcPr>
          <w:p w14:paraId="719967B9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252D1DD1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4EDDAD45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294D21CF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базовый</w:t>
            </w:r>
          </w:p>
        </w:tc>
        <w:tc>
          <w:tcPr>
            <w:tcW w:w="1565" w:type="dxa"/>
          </w:tcPr>
          <w:p w14:paraId="0F16D1B4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79778F26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7ABB9DD0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0AA21BE4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0814BFE4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1F123AF0" w14:textId="77777777" w:rsidR="00AE5D00" w:rsidRPr="005779D6" w:rsidRDefault="0064037E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196BCA01" w14:textId="77777777" w:rsidR="00AE5D00" w:rsidRPr="005779D6" w:rsidRDefault="00AE5D00" w:rsidP="00AE5D00">
            <w:pPr>
              <w:contextualSpacing/>
            </w:pPr>
            <w:r w:rsidRPr="005779D6">
              <w:t>1-3 мин</w:t>
            </w:r>
          </w:p>
        </w:tc>
      </w:tr>
      <w:tr w:rsidR="00AE5D00" w:rsidRPr="005779D6" w14:paraId="39D7BEC9" w14:textId="77777777" w:rsidTr="00D67883">
        <w:tc>
          <w:tcPr>
            <w:tcW w:w="1014" w:type="dxa"/>
          </w:tcPr>
          <w:p w14:paraId="1780D0E4" w14:textId="77777777" w:rsidR="00AE5D00" w:rsidRPr="0011054A" w:rsidRDefault="00AE5D00" w:rsidP="0011054A">
            <w:r w:rsidRPr="0011054A">
              <w:t>5</w:t>
            </w:r>
          </w:p>
        </w:tc>
        <w:tc>
          <w:tcPr>
            <w:tcW w:w="1079" w:type="dxa"/>
          </w:tcPr>
          <w:p w14:paraId="43DA7F03" w14:textId="77777777" w:rsidR="009A4AEF" w:rsidRPr="000C5992" w:rsidRDefault="009A4AEF" w:rsidP="009A4AEF">
            <w:r w:rsidRPr="000C5992">
              <w:t>б, г</w:t>
            </w:r>
          </w:p>
          <w:p w14:paraId="30477B2B" w14:textId="77777777" w:rsidR="00AE5D00" w:rsidRPr="0011054A" w:rsidRDefault="00AE5D00" w:rsidP="0011054A"/>
        </w:tc>
        <w:tc>
          <w:tcPr>
            <w:tcW w:w="1552" w:type="dxa"/>
          </w:tcPr>
          <w:p w14:paraId="414CFBBC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41623057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6EE559A9" w14:textId="3BCA0B7D" w:rsidR="00AE5D00" w:rsidRPr="00A929A3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A929A3">
              <w:t xml:space="preserve">Задание комбинированного типа с выбором </w:t>
            </w:r>
            <w:r w:rsidR="00A929A3" w:rsidRPr="00A929A3">
              <w:t xml:space="preserve">нескольких верных ответов </w:t>
            </w:r>
            <w:r w:rsidRPr="00A929A3">
              <w:t xml:space="preserve">из </w:t>
            </w:r>
            <w:r w:rsidR="009A4AEF" w:rsidRPr="00A929A3">
              <w:t>четырех</w:t>
            </w:r>
            <w:r w:rsidRPr="00A929A3">
              <w:t xml:space="preserve"> предложенных</w:t>
            </w:r>
          </w:p>
        </w:tc>
        <w:tc>
          <w:tcPr>
            <w:tcW w:w="1577" w:type="dxa"/>
          </w:tcPr>
          <w:p w14:paraId="6FADA359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базовый</w:t>
            </w:r>
          </w:p>
        </w:tc>
        <w:tc>
          <w:tcPr>
            <w:tcW w:w="1565" w:type="dxa"/>
          </w:tcPr>
          <w:p w14:paraId="73609061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5A8FCD9A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59CF6A3B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052B38BF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662CACA9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5AE8AEDA" w14:textId="77777777" w:rsidR="00AE5D00" w:rsidRPr="005779D6" w:rsidRDefault="0064037E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2B88CAC5" w14:textId="77777777" w:rsidR="00AE5D00" w:rsidRPr="005779D6" w:rsidRDefault="00AE5D00" w:rsidP="00AE5D00">
            <w:pPr>
              <w:contextualSpacing/>
            </w:pPr>
            <w:r w:rsidRPr="005779D6">
              <w:t>1-3 мин</w:t>
            </w:r>
          </w:p>
        </w:tc>
      </w:tr>
      <w:tr w:rsidR="009A4AEF" w:rsidRPr="005779D6" w14:paraId="218AE5B5" w14:textId="77777777" w:rsidTr="00D67883">
        <w:tc>
          <w:tcPr>
            <w:tcW w:w="1014" w:type="dxa"/>
          </w:tcPr>
          <w:p w14:paraId="24BEE8FB" w14:textId="77777777" w:rsidR="009A4AEF" w:rsidRPr="0011054A" w:rsidRDefault="009A4AEF" w:rsidP="009A4AEF">
            <w:r w:rsidRPr="0011054A">
              <w:lastRenderedPageBreak/>
              <w:t>6</w:t>
            </w:r>
          </w:p>
        </w:tc>
        <w:tc>
          <w:tcPr>
            <w:tcW w:w="1079" w:type="dxa"/>
          </w:tcPr>
          <w:p w14:paraId="4AFCB55B" w14:textId="77777777" w:rsidR="009A4AEF" w:rsidRPr="000C5992" w:rsidRDefault="009A4AEF" w:rsidP="009A4AEF">
            <w:r w:rsidRPr="000C5992">
              <w:t>б, г</w:t>
            </w:r>
          </w:p>
          <w:p w14:paraId="5BC64B88" w14:textId="77777777" w:rsidR="009A4AEF" w:rsidRPr="0011054A" w:rsidRDefault="009A4AEF" w:rsidP="009A4AEF"/>
        </w:tc>
        <w:tc>
          <w:tcPr>
            <w:tcW w:w="1552" w:type="dxa"/>
          </w:tcPr>
          <w:p w14:paraId="614C9AB0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52D73C8F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263B25FF" w14:textId="62AC6242" w:rsidR="009A4AEF" w:rsidRPr="00A929A3" w:rsidRDefault="009A4AEF" w:rsidP="009A4AEF">
            <w:pPr>
              <w:ind w:firstLine="1"/>
              <w:contextualSpacing/>
              <w:jc w:val="both"/>
            </w:pPr>
            <w:r w:rsidRPr="00A929A3">
              <w:t xml:space="preserve">Задание комбинированного типа с выбором </w:t>
            </w:r>
            <w:r w:rsidR="00A929A3" w:rsidRPr="00A929A3">
              <w:t>нескольких верных ответов</w:t>
            </w:r>
            <w:r w:rsidR="00A929A3">
              <w:t xml:space="preserve"> </w:t>
            </w:r>
            <w:r w:rsidRPr="00A929A3">
              <w:t>из четырех предложенных</w:t>
            </w:r>
          </w:p>
        </w:tc>
        <w:tc>
          <w:tcPr>
            <w:tcW w:w="1577" w:type="dxa"/>
          </w:tcPr>
          <w:p w14:paraId="462D7EA1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высокий</w:t>
            </w:r>
          </w:p>
        </w:tc>
        <w:tc>
          <w:tcPr>
            <w:tcW w:w="1565" w:type="dxa"/>
          </w:tcPr>
          <w:p w14:paraId="5A5FBBE8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25B88FD2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34722B47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1AF32148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7C507C80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36C5474B" w14:textId="77777777" w:rsidR="009A4AEF" w:rsidRPr="005779D6" w:rsidRDefault="009A4AEF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494CC769" w14:textId="77777777" w:rsidR="009A4AEF" w:rsidRPr="005779D6" w:rsidRDefault="009A4AEF" w:rsidP="009A4AEF">
            <w:pPr>
              <w:contextualSpacing/>
            </w:pPr>
            <w:r w:rsidRPr="005779D6">
              <w:t>5-10 мин</w:t>
            </w:r>
          </w:p>
        </w:tc>
      </w:tr>
      <w:tr w:rsidR="009A4AEF" w:rsidRPr="005779D6" w14:paraId="6E048872" w14:textId="77777777" w:rsidTr="00D67883">
        <w:trPr>
          <w:trHeight w:val="276"/>
        </w:trPr>
        <w:tc>
          <w:tcPr>
            <w:tcW w:w="1014" w:type="dxa"/>
          </w:tcPr>
          <w:p w14:paraId="689B0D12" w14:textId="77777777" w:rsidR="009A4AEF" w:rsidRPr="0011054A" w:rsidRDefault="009A4AEF" w:rsidP="009A4AEF">
            <w:r w:rsidRPr="0011054A">
              <w:t>7</w:t>
            </w:r>
          </w:p>
        </w:tc>
        <w:tc>
          <w:tcPr>
            <w:tcW w:w="1079" w:type="dxa"/>
          </w:tcPr>
          <w:p w14:paraId="1F514DD9" w14:textId="77777777" w:rsidR="009A4AEF" w:rsidRPr="000C5992" w:rsidRDefault="009A4AEF" w:rsidP="009A4AEF">
            <w:r w:rsidRPr="000C5992">
              <w:t>б, в</w:t>
            </w:r>
          </w:p>
          <w:p w14:paraId="0D243D4D" w14:textId="77777777" w:rsidR="009A4AEF" w:rsidRPr="0011054A" w:rsidRDefault="009A4AEF" w:rsidP="009A4AEF"/>
        </w:tc>
        <w:tc>
          <w:tcPr>
            <w:tcW w:w="1552" w:type="dxa"/>
          </w:tcPr>
          <w:p w14:paraId="425060AE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2099C569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46370A96" w14:textId="379171C3" w:rsidR="009A4AEF" w:rsidRPr="00A929A3" w:rsidRDefault="009A4AEF" w:rsidP="009A4AEF">
            <w:pPr>
              <w:contextualSpacing/>
              <w:jc w:val="both"/>
            </w:pPr>
            <w:r w:rsidRPr="00A929A3">
              <w:t xml:space="preserve">Задание комбинированного типа с выбором </w:t>
            </w:r>
            <w:r w:rsidR="00A929A3" w:rsidRPr="00A929A3">
              <w:t>нескольких верных ответов</w:t>
            </w:r>
            <w:r w:rsidR="00A929A3">
              <w:t xml:space="preserve"> </w:t>
            </w:r>
            <w:r w:rsidRPr="00A929A3">
              <w:t>из четырех предложенных</w:t>
            </w:r>
          </w:p>
        </w:tc>
        <w:tc>
          <w:tcPr>
            <w:tcW w:w="1577" w:type="dxa"/>
          </w:tcPr>
          <w:p w14:paraId="489DF43C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6EAF702B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5B6F21AC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516BADA8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2AF1EEA2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1E5C8635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5E95726C" w14:textId="77777777" w:rsidR="009A4AEF" w:rsidRPr="005779D6" w:rsidRDefault="009A4AEF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26538AE7" w14:textId="77777777" w:rsidR="009A4AEF" w:rsidRPr="005779D6" w:rsidRDefault="009A4AEF" w:rsidP="009A4AEF">
            <w:pPr>
              <w:contextualSpacing/>
            </w:pPr>
            <w:r w:rsidRPr="005779D6">
              <w:t>3-5 мин</w:t>
            </w:r>
          </w:p>
        </w:tc>
      </w:tr>
      <w:tr w:rsidR="009A4AEF" w:rsidRPr="005779D6" w14:paraId="0ABA091F" w14:textId="77777777" w:rsidTr="00D67883">
        <w:trPr>
          <w:trHeight w:val="276"/>
        </w:trPr>
        <w:tc>
          <w:tcPr>
            <w:tcW w:w="1014" w:type="dxa"/>
          </w:tcPr>
          <w:p w14:paraId="3EF37706" w14:textId="77777777" w:rsidR="009A4AEF" w:rsidRPr="0011054A" w:rsidRDefault="009A4AEF" w:rsidP="009A4AEF">
            <w:r w:rsidRPr="0011054A">
              <w:t>8</w:t>
            </w:r>
          </w:p>
        </w:tc>
        <w:tc>
          <w:tcPr>
            <w:tcW w:w="1079" w:type="dxa"/>
          </w:tcPr>
          <w:p w14:paraId="1D29F387" w14:textId="77777777" w:rsidR="009A4AEF" w:rsidRPr="000C5992" w:rsidRDefault="009A4AEF" w:rsidP="009A4AEF">
            <w:r w:rsidRPr="000C5992">
              <w:t>б, г</w:t>
            </w:r>
          </w:p>
          <w:p w14:paraId="6D704D6B" w14:textId="77777777" w:rsidR="009A4AEF" w:rsidRPr="0011054A" w:rsidRDefault="009A4AEF" w:rsidP="009A4AEF"/>
        </w:tc>
        <w:tc>
          <w:tcPr>
            <w:tcW w:w="1552" w:type="dxa"/>
          </w:tcPr>
          <w:p w14:paraId="0856F7BD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0B6AB680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17E7FFC1" w14:textId="06C2ED64" w:rsidR="009A4AEF" w:rsidRPr="00A929A3" w:rsidRDefault="009A4AEF" w:rsidP="009A4AEF">
            <w:pPr>
              <w:contextualSpacing/>
              <w:jc w:val="both"/>
              <w:rPr>
                <w:b/>
                <w:bCs/>
              </w:rPr>
            </w:pPr>
            <w:r w:rsidRPr="00A929A3">
              <w:t xml:space="preserve">Задание комбинированного типа с выбором </w:t>
            </w:r>
            <w:r w:rsidR="00A929A3" w:rsidRPr="00A929A3">
              <w:t>нескольких верных ответов</w:t>
            </w:r>
            <w:r w:rsidR="00A929A3">
              <w:t xml:space="preserve"> </w:t>
            </w:r>
            <w:r w:rsidRPr="00A929A3">
              <w:t>из четырех предложенных</w:t>
            </w:r>
          </w:p>
        </w:tc>
        <w:tc>
          <w:tcPr>
            <w:tcW w:w="1577" w:type="dxa"/>
          </w:tcPr>
          <w:p w14:paraId="3A4B4BE1" w14:textId="77777777" w:rsidR="009A4AEF" w:rsidRPr="005779D6" w:rsidRDefault="009A4AEF" w:rsidP="009A4AEF">
            <w:pPr>
              <w:contextualSpacing/>
              <w:jc w:val="both"/>
            </w:pPr>
            <w:r w:rsidRPr="005779D6">
              <w:t>базовый</w:t>
            </w:r>
          </w:p>
        </w:tc>
        <w:tc>
          <w:tcPr>
            <w:tcW w:w="1565" w:type="dxa"/>
          </w:tcPr>
          <w:p w14:paraId="75AADC7D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36D99AE0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551759C4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7BDB9E99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33605117" w14:textId="77777777" w:rsidR="009A4AEF" w:rsidRPr="0064037E" w:rsidRDefault="009A4AEF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11139C6D" w14:textId="77777777" w:rsidR="009A4AEF" w:rsidRPr="005779D6" w:rsidRDefault="009A4AEF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3864B67F" w14:textId="77777777" w:rsidR="009A4AEF" w:rsidRPr="005779D6" w:rsidRDefault="009A4AEF" w:rsidP="009A4AEF">
            <w:pPr>
              <w:contextualSpacing/>
            </w:pPr>
            <w:r w:rsidRPr="005779D6">
              <w:t>1-3 мин</w:t>
            </w:r>
          </w:p>
        </w:tc>
      </w:tr>
      <w:tr w:rsidR="00C92D56" w:rsidRPr="005779D6" w14:paraId="64188D4B" w14:textId="77777777" w:rsidTr="00D67883">
        <w:trPr>
          <w:trHeight w:val="276"/>
        </w:trPr>
        <w:tc>
          <w:tcPr>
            <w:tcW w:w="1014" w:type="dxa"/>
          </w:tcPr>
          <w:p w14:paraId="1DFC9BB8" w14:textId="77777777" w:rsidR="00C92D56" w:rsidRPr="0011054A" w:rsidRDefault="00C92D56" w:rsidP="00C92D56">
            <w:r w:rsidRPr="0011054A">
              <w:t>9</w:t>
            </w:r>
          </w:p>
        </w:tc>
        <w:tc>
          <w:tcPr>
            <w:tcW w:w="1079" w:type="dxa"/>
          </w:tcPr>
          <w:p w14:paraId="7EEE90D2" w14:textId="49BC7BAC" w:rsidR="00C92D56" w:rsidRPr="000C5992" w:rsidRDefault="00C92D56" w:rsidP="00C92D56">
            <w:pPr>
              <w:numPr>
                <w:ilvl w:val="0"/>
                <w:numId w:val="17"/>
              </w:numPr>
              <w:shd w:val="clear" w:color="auto" w:fill="FFFFFF"/>
              <w:ind w:left="0"/>
            </w:pPr>
            <w:r w:rsidRPr="000C5992">
              <w:t xml:space="preserve">1 - </w:t>
            </w:r>
            <w:r w:rsidR="0047596E">
              <w:t>В</w:t>
            </w:r>
          </w:p>
          <w:p w14:paraId="2136C439" w14:textId="77777777" w:rsidR="00C92D56" w:rsidRPr="000C5992" w:rsidRDefault="00C92D56" w:rsidP="00C92D56">
            <w:pPr>
              <w:numPr>
                <w:ilvl w:val="0"/>
                <w:numId w:val="17"/>
              </w:numPr>
              <w:shd w:val="clear" w:color="auto" w:fill="FFFFFF"/>
              <w:ind w:left="0"/>
            </w:pPr>
            <w:r w:rsidRPr="000C5992">
              <w:t>2 - А</w:t>
            </w:r>
          </w:p>
          <w:p w14:paraId="4D1282F7" w14:textId="77777777" w:rsidR="00C92D56" w:rsidRPr="000C5992" w:rsidRDefault="00C92D56" w:rsidP="00C92D56">
            <w:pPr>
              <w:numPr>
                <w:ilvl w:val="0"/>
                <w:numId w:val="17"/>
              </w:numPr>
              <w:shd w:val="clear" w:color="auto" w:fill="FFFFFF"/>
              <w:ind w:left="0"/>
            </w:pPr>
            <w:r w:rsidRPr="000C5992">
              <w:t>3 - Б</w:t>
            </w:r>
          </w:p>
          <w:p w14:paraId="5A3729C7" w14:textId="39B0D6E6" w:rsidR="00C92D56" w:rsidRPr="000C5992" w:rsidRDefault="00C92D56" w:rsidP="00C92D56">
            <w:pPr>
              <w:numPr>
                <w:ilvl w:val="0"/>
                <w:numId w:val="17"/>
              </w:numPr>
              <w:shd w:val="clear" w:color="auto" w:fill="FFFFFF"/>
              <w:ind w:left="0"/>
            </w:pPr>
            <w:r w:rsidRPr="000C5992">
              <w:t xml:space="preserve">4 - </w:t>
            </w:r>
            <w:r w:rsidR="00AA7714">
              <w:t>Г</w:t>
            </w:r>
          </w:p>
          <w:p w14:paraId="114A8E4A" w14:textId="77777777" w:rsidR="00C92D56" w:rsidRPr="0011054A" w:rsidRDefault="00C92D56" w:rsidP="00C92D56"/>
        </w:tc>
        <w:tc>
          <w:tcPr>
            <w:tcW w:w="1552" w:type="dxa"/>
          </w:tcPr>
          <w:p w14:paraId="74415BEF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0A70E2BA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27B6B9A3" w14:textId="77777777" w:rsidR="00C92D56" w:rsidRPr="005779D6" w:rsidRDefault="00C92D56" w:rsidP="00C92D56">
            <w:pPr>
              <w:contextualSpacing/>
              <w:jc w:val="both"/>
              <w:rPr>
                <w:b/>
                <w:bCs/>
              </w:rPr>
            </w:pPr>
            <w:r w:rsidRPr="005779D6">
              <w:t xml:space="preserve">Задание </w:t>
            </w:r>
            <w:r>
              <w:t>на установление соответствия</w:t>
            </w:r>
          </w:p>
        </w:tc>
        <w:tc>
          <w:tcPr>
            <w:tcW w:w="1577" w:type="dxa"/>
          </w:tcPr>
          <w:p w14:paraId="27FC614E" w14:textId="77777777" w:rsidR="00C92D56" w:rsidRPr="005779D6" w:rsidRDefault="00C92D56" w:rsidP="00C92D56">
            <w:pPr>
              <w:contextualSpacing/>
              <w:jc w:val="both"/>
            </w:pPr>
            <w:r w:rsidRPr="009737E5">
              <w:t xml:space="preserve">высокий </w:t>
            </w:r>
          </w:p>
        </w:tc>
        <w:tc>
          <w:tcPr>
            <w:tcW w:w="1565" w:type="dxa"/>
          </w:tcPr>
          <w:p w14:paraId="182DC4EE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2EE89EE7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2D24BF7D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75D2E165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361DC85E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2F9C8E8C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241566E1" w14:textId="77777777" w:rsidR="00C92D56" w:rsidRPr="005779D6" w:rsidRDefault="00C92D56" w:rsidP="00C92D56">
            <w:pPr>
              <w:contextualSpacing/>
            </w:pPr>
            <w:r w:rsidRPr="00833526">
              <w:t>3-5 мин</w:t>
            </w:r>
          </w:p>
        </w:tc>
      </w:tr>
      <w:tr w:rsidR="00C92D56" w:rsidRPr="005779D6" w14:paraId="4DE481C2" w14:textId="77777777" w:rsidTr="00D67883">
        <w:trPr>
          <w:trHeight w:val="276"/>
        </w:trPr>
        <w:tc>
          <w:tcPr>
            <w:tcW w:w="1014" w:type="dxa"/>
          </w:tcPr>
          <w:p w14:paraId="1CF161FF" w14:textId="77777777" w:rsidR="00C92D56" w:rsidRPr="0011054A" w:rsidRDefault="00C92D56" w:rsidP="00C92D56">
            <w:r w:rsidRPr="0011054A">
              <w:t>10</w:t>
            </w:r>
          </w:p>
        </w:tc>
        <w:tc>
          <w:tcPr>
            <w:tcW w:w="1079" w:type="dxa"/>
          </w:tcPr>
          <w:p w14:paraId="73492EC1" w14:textId="77777777" w:rsidR="00C92D56" w:rsidRPr="000C5992" w:rsidRDefault="00C92D56" w:rsidP="00C92D56">
            <w:pPr>
              <w:numPr>
                <w:ilvl w:val="0"/>
                <w:numId w:val="18"/>
              </w:numPr>
              <w:shd w:val="clear" w:color="auto" w:fill="FFFFFF"/>
              <w:ind w:left="0"/>
            </w:pPr>
            <w:r w:rsidRPr="000C5992">
              <w:t>1 - В</w:t>
            </w:r>
          </w:p>
          <w:p w14:paraId="59938804" w14:textId="15572C61" w:rsidR="00C92D56" w:rsidRPr="000C5992" w:rsidRDefault="00C92D56" w:rsidP="00C92D56">
            <w:pPr>
              <w:numPr>
                <w:ilvl w:val="0"/>
                <w:numId w:val="18"/>
              </w:numPr>
              <w:shd w:val="clear" w:color="auto" w:fill="FFFFFF"/>
              <w:ind w:left="0"/>
            </w:pPr>
            <w:r w:rsidRPr="000C5992">
              <w:t xml:space="preserve">2 - </w:t>
            </w:r>
            <w:r w:rsidR="00AA7714">
              <w:t>Г</w:t>
            </w:r>
          </w:p>
          <w:p w14:paraId="0BD5DC7F" w14:textId="77777777" w:rsidR="00C92D56" w:rsidRPr="000C5992" w:rsidRDefault="00C92D56" w:rsidP="00C92D56">
            <w:pPr>
              <w:numPr>
                <w:ilvl w:val="0"/>
                <w:numId w:val="18"/>
              </w:numPr>
              <w:shd w:val="clear" w:color="auto" w:fill="FFFFFF"/>
              <w:ind w:left="0"/>
            </w:pPr>
            <w:r w:rsidRPr="000C5992">
              <w:t>3 - А</w:t>
            </w:r>
          </w:p>
          <w:p w14:paraId="26789BDA" w14:textId="77777777" w:rsidR="00C92D56" w:rsidRPr="000C5992" w:rsidRDefault="00C92D56" w:rsidP="00C92D56">
            <w:pPr>
              <w:numPr>
                <w:ilvl w:val="0"/>
                <w:numId w:val="18"/>
              </w:numPr>
              <w:shd w:val="clear" w:color="auto" w:fill="FFFFFF"/>
              <w:ind w:left="0"/>
            </w:pPr>
            <w:r w:rsidRPr="000C5992">
              <w:t>4 - Б</w:t>
            </w:r>
          </w:p>
          <w:p w14:paraId="7BFFB802" w14:textId="77777777" w:rsidR="00C92D56" w:rsidRPr="0011054A" w:rsidRDefault="00C92D56" w:rsidP="00C92D56">
            <w:pPr>
              <w:rPr>
                <w:highlight w:val="yellow"/>
              </w:rPr>
            </w:pPr>
          </w:p>
        </w:tc>
        <w:tc>
          <w:tcPr>
            <w:tcW w:w="1552" w:type="dxa"/>
          </w:tcPr>
          <w:p w14:paraId="1C431F50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5614F9D5" w14:textId="77777777" w:rsidR="00C92D56" w:rsidRPr="005779D6" w:rsidRDefault="00C92D56" w:rsidP="00C92D56">
            <w:pPr>
              <w:contextualSpacing/>
              <w:jc w:val="both"/>
              <w:rPr>
                <w:highlight w:val="yellow"/>
              </w:rPr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7DC13BF0" w14:textId="77777777" w:rsidR="00C92D56" w:rsidRPr="005779D6" w:rsidRDefault="00C92D56" w:rsidP="00C92D56">
            <w:pPr>
              <w:contextualSpacing/>
              <w:jc w:val="both"/>
            </w:pPr>
            <w:r w:rsidRPr="00D45023">
              <w:t>Задание на установление соответствия</w:t>
            </w:r>
          </w:p>
        </w:tc>
        <w:tc>
          <w:tcPr>
            <w:tcW w:w="1577" w:type="dxa"/>
          </w:tcPr>
          <w:p w14:paraId="7925650A" w14:textId="77777777" w:rsidR="00C92D56" w:rsidRPr="005779D6" w:rsidRDefault="00C92D56" w:rsidP="00C92D56">
            <w:pPr>
              <w:contextualSpacing/>
              <w:jc w:val="both"/>
            </w:pPr>
            <w:r w:rsidRPr="009737E5">
              <w:t>базовый</w:t>
            </w:r>
          </w:p>
        </w:tc>
        <w:tc>
          <w:tcPr>
            <w:tcW w:w="1565" w:type="dxa"/>
          </w:tcPr>
          <w:p w14:paraId="2AA21E68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2875334E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333E01AA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6CD2B7CA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6AE1A2D6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6D30DFA7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070109E0" w14:textId="77777777" w:rsidR="00C92D56" w:rsidRPr="005779D6" w:rsidRDefault="00C92D56" w:rsidP="00C92D56">
            <w:pPr>
              <w:contextualSpacing/>
            </w:pPr>
            <w:r w:rsidRPr="00833526">
              <w:t>3-5 мин</w:t>
            </w:r>
          </w:p>
        </w:tc>
      </w:tr>
      <w:tr w:rsidR="00C92D56" w:rsidRPr="005779D6" w14:paraId="769BFA25" w14:textId="77777777" w:rsidTr="00123E8E">
        <w:trPr>
          <w:trHeight w:val="276"/>
        </w:trPr>
        <w:tc>
          <w:tcPr>
            <w:tcW w:w="1014" w:type="dxa"/>
          </w:tcPr>
          <w:p w14:paraId="5252CFD5" w14:textId="77777777" w:rsidR="00C92D56" w:rsidRPr="0011054A" w:rsidRDefault="00C92D56" w:rsidP="00C92D56">
            <w:r w:rsidRPr="0011054A">
              <w:t>11</w:t>
            </w:r>
          </w:p>
        </w:tc>
        <w:tc>
          <w:tcPr>
            <w:tcW w:w="1079" w:type="dxa"/>
          </w:tcPr>
          <w:p w14:paraId="4DFC0ED9" w14:textId="77777777" w:rsidR="00C92D56" w:rsidRPr="000C5992" w:rsidRDefault="00C92D56" w:rsidP="00C92D56">
            <w:pPr>
              <w:numPr>
                <w:ilvl w:val="0"/>
                <w:numId w:val="19"/>
              </w:numPr>
              <w:shd w:val="clear" w:color="auto" w:fill="FFFFFF"/>
              <w:ind w:left="0"/>
            </w:pPr>
            <w:r w:rsidRPr="000C5992">
              <w:t>1 - Б</w:t>
            </w:r>
          </w:p>
          <w:p w14:paraId="59D266F5" w14:textId="103FE14C" w:rsidR="00C92D56" w:rsidRPr="000C5992" w:rsidRDefault="00C92D56" w:rsidP="00C92D56">
            <w:pPr>
              <w:numPr>
                <w:ilvl w:val="0"/>
                <w:numId w:val="19"/>
              </w:numPr>
              <w:shd w:val="clear" w:color="auto" w:fill="FFFFFF"/>
              <w:ind w:left="0"/>
            </w:pPr>
            <w:r w:rsidRPr="000C5992">
              <w:t xml:space="preserve">2 - </w:t>
            </w:r>
            <w:r w:rsidR="00AA7714">
              <w:t>Г</w:t>
            </w:r>
          </w:p>
          <w:p w14:paraId="77C4B3D2" w14:textId="77777777" w:rsidR="00C92D56" w:rsidRPr="000C5992" w:rsidRDefault="00C92D56" w:rsidP="00C92D56">
            <w:pPr>
              <w:numPr>
                <w:ilvl w:val="0"/>
                <w:numId w:val="19"/>
              </w:numPr>
              <w:shd w:val="clear" w:color="auto" w:fill="FFFFFF"/>
              <w:ind w:left="0"/>
            </w:pPr>
            <w:r w:rsidRPr="000C5992">
              <w:t>3 - А</w:t>
            </w:r>
          </w:p>
          <w:p w14:paraId="503371EE" w14:textId="77777777" w:rsidR="00C92D56" w:rsidRPr="000C5992" w:rsidRDefault="00C92D56" w:rsidP="00C92D56">
            <w:pPr>
              <w:numPr>
                <w:ilvl w:val="0"/>
                <w:numId w:val="19"/>
              </w:numPr>
              <w:shd w:val="clear" w:color="auto" w:fill="FFFFFF"/>
              <w:ind w:left="0"/>
            </w:pPr>
            <w:r w:rsidRPr="000C5992">
              <w:t>4 - В</w:t>
            </w:r>
          </w:p>
          <w:p w14:paraId="60A68E00" w14:textId="77777777" w:rsidR="00C92D56" w:rsidRPr="0011054A" w:rsidRDefault="00C92D56" w:rsidP="00C92D56"/>
        </w:tc>
        <w:tc>
          <w:tcPr>
            <w:tcW w:w="1552" w:type="dxa"/>
          </w:tcPr>
          <w:p w14:paraId="70A28E55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273B4825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284B7142" w14:textId="77777777" w:rsidR="00C92D56" w:rsidRPr="005779D6" w:rsidRDefault="00C92D56" w:rsidP="00C92D56">
            <w:pPr>
              <w:contextualSpacing/>
              <w:jc w:val="both"/>
            </w:pPr>
            <w:r w:rsidRPr="00D45023">
              <w:t>Задание на установление соответствия</w:t>
            </w:r>
          </w:p>
        </w:tc>
        <w:tc>
          <w:tcPr>
            <w:tcW w:w="1577" w:type="dxa"/>
          </w:tcPr>
          <w:p w14:paraId="7144C531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высокий</w:t>
            </w:r>
          </w:p>
        </w:tc>
        <w:tc>
          <w:tcPr>
            <w:tcW w:w="1565" w:type="dxa"/>
          </w:tcPr>
          <w:p w14:paraId="764DEF4B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26E21240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49E2DA6C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1EE22B6A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65A8549A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05C282A6" w14:textId="77777777" w:rsidR="00C92D56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09</w:t>
            </w:r>
          </w:p>
          <w:p w14:paraId="121AC099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275B5A17" w14:textId="77777777" w:rsidR="00C92D56" w:rsidRPr="005779D6" w:rsidRDefault="00C92D56" w:rsidP="00C92D56">
            <w:pPr>
              <w:contextualSpacing/>
            </w:pPr>
            <w:r w:rsidRPr="00833526">
              <w:t>3-5 мин</w:t>
            </w:r>
          </w:p>
        </w:tc>
      </w:tr>
      <w:tr w:rsidR="00C92D56" w:rsidRPr="005779D6" w14:paraId="0196C50C" w14:textId="77777777" w:rsidTr="00123E8E">
        <w:tc>
          <w:tcPr>
            <w:tcW w:w="1014" w:type="dxa"/>
          </w:tcPr>
          <w:p w14:paraId="58D85CD1" w14:textId="77777777" w:rsidR="00C92D56" w:rsidRPr="0011054A" w:rsidRDefault="00C92D56" w:rsidP="00C92D56">
            <w:r w:rsidRPr="0011054A">
              <w:t>12</w:t>
            </w:r>
          </w:p>
        </w:tc>
        <w:tc>
          <w:tcPr>
            <w:tcW w:w="1079" w:type="dxa"/>
          </w:tcPr>
          <w:p w14:paraId="7F6DB608" w14:textId="77777777" w:rsidR="00C92D56" w:rsidRPr="000C5992" w:rsidRDefault="00C92D56" w:rsidP="00C92D56">
            <w:pPr>
              <w:numPr>
                <w:ilvl w:val="0"/>
                <w:numId w:val="20"/>
              </w:numPr>
              <w:shd w:val="clear" w:color="auto" w:fill="FFFFFF"/>
              <w:ind w:left="0"/>
            </w:pPr>
            <w:r w:rsidRPr="000C5992">
              <w:t>1 - В</w:t>
            </w:r>
          </w:p>
          <w:p w14:paraId="2EED57A1" w14:textId="77777777" w:rsidR="00C92D56" w:rsidRPr="000C5992" w:rsidRDefault="00C92D56" w:rsidP="00C92D56">
            <w:pPr>
              <w:numPr>
                <w:ilvl w:val="0"/>
                <w:numId w:val="20"/>
              </w:numPr>
              <w:shd w:val="clear" w:color="auto" w:fill="FFFFFF"/>
              <w:ind w:left="0"/>
            </w:pPr>
            <w:r w:rsidRPr="000C5992">
              <w:t>2 - А</w:t>
            </w:r>
          </w:p>
          <w:p w14:paraId="624785BE" w14:textId="77777777" w:rsidR="00C92D56" w:rsidRPr="000C5992" w:rsidRDefault="00C92D56" w:rsidP="00C92D56">
            <w:pPr>
              <w:numPr>
                <w:ilvl w:val="0"/>
                <w:numId w:val="20"/>
              </w:numPr>
              <w:shd w:val="clear" w:color="auto" w:fill="FFFFFF"/>
              <w:ind w:left="0"/>
            </w:pPr>
            <w:r w:rsidRPr="000C5992">
              <w:t>3 - Б</w:t>
            </w:r>
          </w:p>
          <w:p w14:paraId="6CE2A416" w14:textId="48A68360" w:rsidR="00C92D56" w:rsidRPr="000C5992" w:rsidRDefault="00C92D56" w:rsidP="00C92D56">
            <w:pPr>
              <w:numPr>
                <w:ilvl w:val="0"/>
                <w:numId w:val="20"/>
              </w:numPr>
              <w:shd w:val="clear" w:color="auto" w:fill="FFFFFF"/>
              <w:ind w:left="0"/>
            </w:pPr>
            <w:r w:rsidRPr="000C5992">
              <w:t xml:space="preserve">4 - </w:t>
            </w:r>
            <w:r w:rsidR="00AA7714">
              <w:t>Г</w:t>
            </w:r>
            <w:bookmarkStart w:id="4" w:name="_GoBack"/>
            <w:bookmarkEnd w:id="4"/>
          </w:p>
          <w:p w14:paraId="4DBDC692" w14:textId="77777777" w:rsidR="00C92D56" w:rsidRPr="0011054A" w:rsidRDefault="00C92D56" w:rsidP="00C92D56"/>
        </w:tc>
        <w:tc>
          <w:tcPr>
            <w:tcW w:w="1552" w:type="dxa"/>
          </w:tcPr>
          <w:p w14:paraId="04779C25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7BADE764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5992F11F" w14:textId="77777777" w:rsidR="00C92D56" w:rsidRPr="005779D6" w:rsidRDefault="00C92D56" w:rsidP="00C92D56">
            <w:pPr>
              <w:contextualSpacing/>
              <w:jc w:val="both"/>
            </w:pPr>
            <w:r w:rsidRPr="00D45023">
              <w:t>Задание на установление соответствия</w:t>
            </w:r>
          </w:p>
        </w:tc>
        <w:tc>
          <w:tcPr>
            <w:tcW w:w="1577" w:type="dxa"/>
          </w:tcPr>
          <w:p w14:paraId="75390D99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28CB9088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24748541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2528CBE8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29234D16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4A511B9C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249D089D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376039D0" w14:textId="77777777" w:rsidR="00C92D56" w:rsidRPr="005779D6" w:rsidRDefault="00C92D56" w:rsidP="00C92D56">
            <w:pPr>
              <w:contextualSpacing/>
            </w:pPr>
            <w:r w:rsidRPr="005779D6">
              <w:t>3-5 мин</w:t>
            </w:r>
          </w:p>
        </w:tc>
      </w:tr>
      <w:tr w:rsidR="00AE5D00" w:rsidRPr="005779D6" w14:paraId="30456BE6" w14:textId="77777777" w:rsidTr="00123E8E">
        <w:trPr>
          <w:trHeight w:val="276"/>
        </w:trPr>
        <w:tc>
          <w:tcPr>
            <w:tcW w:w="1014" w:type="dxa"/>
          </w:tcPr>
          <w:p w14:paraId="101200BB" w14:textId="77777777" w:rsidR="00AE5D00" w:rsidRPr="0011054A" w:rsidRDefault="00AE5D00" w:rsidP="0011054A">
            <w:r w:rsidRPr="0011054A">
              <w:t>13</w:t>
            </w:r>
          </w:p>
        </w:tc>
        <w:tc>
          <w:tcPr>
            <w:tcW w:w="1079" w:type="dxa"/>
          </w:tcPr>
          <w:p w14:paraId="1DB2AF39" w14:textId="77777777" w:rsidR="00C92D56" w:rsidRPr="000C5992" w:rsidRDefault="00C92D56" w:rsidP="00C92D56">
            <w:pPr>
              <w:shd w:val="clear" w:color="auto" w:fill="FFFFFF"/>
            </w:pPr>
            <w:r w:rsidRPr="000C5992">
              <w:t>6, 1, 2, 5, 7, 3, 4</w:t>
            </w:r>
          </w:p>
          <w:p w14:paraId="6AF8DFE7" w14:textId="77777777" w:rsidR="00AE5D00" w:rsidRPr="0011054A" w:rsidRDefault="00AE5D00" w:rsidP="0011054A"/>
        </w:tc>
        <w:tc>
          <w:tcPr>
            <w:tcW w:w="1552" w:type="dxa"/>
          </w:tcPr>
          <w:p w14:paraId="68B2A055" w14:textId="77777777" w:rsidR="00AE5D00" w:rsidRPr="005779D6" w:rsidRDefault="00AE5D00" w:rsidP="00AE5D00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27BDC568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364AE92B" w14:textId="77777777" w:rsidR="00AE5D00" w:rsidRPr="005779D6" w:rsidRDefault="00C92D56" w:rsidP="00AE5D00">
            <w:pPr>
              <w:contextualSpacing/>
              <w:jc w:val="both"/>
              <w:rPr>
                <w:b/>
                <w:bCs/>
              </w:rPr>
            </w:pPr>
            <w:r w:rsidRPr="00D45023">
              <w:t>Задание на установление</w:t>
            </w:r>
            <w:r>
              <w:t xml:space="preserve"> последовательности</w:t>
            </w:r>
          </w:p>
        </w:tc>
        <w:tc>
          <w:tcPr>
            <w:tcW w:w="1577" w:type="dxa"/>
          </w:tcPr>
          <w:p w14:paraId="72DFEDE9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13B6F4F0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6CDF673D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51887703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7B4A7EA2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73E9172B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502AB273" w14:textId="77777777" w:rsidR="00AE5D00" w:rsidRPr="005779D6" w:rsidRDefault="0064037E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110CB9ED" w14:textId="77777777" w:rsidR="00AE5D00" w:rsidRPr="005779D6" w:rsidRDefault="00AE5D00" w:rsidP="00AE5D00">
            <w:pPr>
              <w:contextualSpacing/>
            </w:pPr>
            <w:r w:rsidRPr="005779D6">
              <w:t>3-5 мин</w:t>
            </w:r>
          </w:p>
        </w:tc>
      </w:tr>
      <w:tr w:rsidR="00C92D56" w:rsidRPr="005779D6" w14:paraId="60FA9E49" w14:textId="77777777" w:rsidTr="0064037E">
        <w:trPr>
          <w:trHeight w:val="1431"/>
        </w:trPr>
        <w:tc>
          <w:tcPr>
            <w:tcW w:w="1014" w:type="dxa"/>
          </w:tcPr>
          <w:p w14:paraId="7249363C" w14:textId="77777777" w:rsidR="00C92D56" w:rsidRPr="0011054A" w:rsidRDefault="00C92D56" w:rsidP="00C92D56">
            <w:r w:rsidRPr="0011054A">
              <w:lastRenderedPageBreak/>
              <w:t>14</w:t>
            </w:r>
          </w:p>
        </w:tc>
        <w:tc>
          <w:tcPr>
            <w:tcW w:w="1079" w:type="dxa"/>
          </w:tcPr>
          <w:p w14:paraId="7DB29A46" w14:textId="77777777" w:rsidR="00C92D56" w:rsidRPr="000C5992" w:rsidRDefault="00C92D56" w:rsidP="00C92D56">
            <w:pPr>
              <w:shd w:val="clear" w:color="auto" w:fill="FFFFFF"/>
            </w:pPr>
            <w:r w:rsidRPr="000C5992">
              <w:t>4, 5, 3, 2, 1</w:t>
            </w:r>
          </w:p>
          <w:p w14:paraId="47D560A5" w14:textId="77777777" w:rsidR="00C92D56" w:rsidRPr="0011054A" w:rsidRDefault="00C92D56" w:rsidP="00C92D56"/>
        </w:tc>
        <w:tc>
          <w:tcPr>
            <w:tcW w:w="1552" w:type="dxa"/>
          </w:tcPr>
          <w:p w14:paraId="5FE98576" w14:textId="77777777" w:rsidR="00C92D56" w:rsidRPr="005779D6" w:rsidRDefault="00C92D56" w:rsidP="00C92D56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1CB1F2CF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71BCBB19" w14:textId="77777777" w:rsidR="00C92D56" w:rsidRPr="005779D6" w:rsidRDefault="00C92D56" w:rsidP="00C92D56">
            <w:pPr>
              <w:contextualSpacing/>
              <w:jc w:val="both"/>
              <w:rPr>
                <w:b/>
                <w:bCs/>
              </w:rPr>
            </w:pPr>
            <w:r w:rsidRPr="00D45023">
              <w:t>Задание на установление</w:t>
            </w:r>
            <w:r>
              <w:t xml:space="preserve"> последовательности</w:t>
            </w:r>
          </w:p>
        </w:tc>
        <w:tc>
          <w:tcPr>
            <w:tcW w:w="1577" w:type="dxa"/>
          </w:tcPr>
          <w:p w14:paraId="7062AE5B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14C7D811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51B8B328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35BDDB1A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4F8B388E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2B057DB3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0CB3F4E7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6EC6F039" w14:textId="77777777" w:rsidR="00C92D56" w:rsidRPr="005779D6" w:rsidRDefault="00C92D56" w:rsidP="00C92D56">
            <w:pPr>
              <w:contextualSpacing/>
            </w:pPr>
            <w:r w:rsidRPr="005779D6">
              <w:t>3-5 мин</w:t>
            </w:r>
          </w:p>
        </w:tc>
      </w:tr>
      <w:tr w:rsidR="00C92D56" w:rsidRPr="005779D6" w14:paraId="15324682" w14:textId="77777777" w:rsidTr="00123E8E">
        <w:trPr>
          <w:trHeight w:val="276"/>
        </w:trPr>
        <w:tc>
          <w:tcPr>
            <w:tcW w:w="1014" w:type="dxa"/>
          </w:tcPr>
          <w:p w14:paraId="09973FCC" w14:textId="77777777" w:rsidR="00C92D56" w:rsidRPr="0011054A" w:rsidRDefault="00C92D56" w:rsidP="00C92D56">
            <w:r w:rsidRPr="0011054A">
              <w:t>15</w:t>
            </w:r>
          </w:p>
        </w:tc>
        <w:tc>
          <w:tcPr>
            <w:tcW w:w="1079" w:type="dxa"/>
          </w:tcPr>
          <w:p w14:paraId="0A773075" w14:textId="77777777" w:rsidR="00C92D56" w:rsidRPr="000C5992" w:rsidRDefault="00C92D56" w:rsidP="00C92D56">
            <w:pPr>
              <w:shd w:val="clear" w:color="auto" w:fill="FFFFFF"/>
            </w:pPr>
            <w:r w:rsidRPr="000C5992">
              <w:t>1, 2, 5, 3, 4</w:t>
            </w:r>
          </w:p>
          <w:p w14:paraId="198AA696" w14:textId="77777777" w:rsidR="00C92D56" w:rsidRPr="0011054A" w:rsidRDefault="00C92D56" w:rsidP="00C92D56"/>
        </w:tc>
        <w:tc>
          <w:tcPr>
            <w:tcW w:w="1552" w:type="dxa"/>
          </w:tcPr>
          <w:p w14:paraId="7725972A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78251BD1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42A920FA" w14:textId="77777777" w:rsidR="00C92D56" w:rsidRPr="005779D6" w:rsidRDefault="00C92D56" w:rsidP="00C92D56">
            <w:pPr>
              <w:contextualSpacing/>
              <w:jc w:val="both"/>
            </w:pPr>
            <w:r w:rsidRPr="00D45023">
              <w:t>Задание на установление</w:t>
            </w:r>
            <w:r>
              <w:t xml:space="preserve"> последовательности</w:t>
            </w:r>
          </w:p>
        </w:tc>
        <w:tc>
          <w:tcPr>
            <w:tcW w:w="1577" w:type="dxa"/>
          </w:tcPr>
          <w:p w14:paraId="6D6300FE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0A29F8E0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073D72BC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5B67431A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23862E1D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6DA3D710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417E7A6C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2C2B5395" w14:textId="77777777" w:rsidR="00C92D56" w:rsidRPr="005779D6" w:rsidRDefault="00C92D56" w:rsidP="00C92D56">
            <w:pPr>
              <w:contextualSpacing/>
            </w:pPr>
            <w:r w:rsidRPr="005779D6">
              <w:t>3-5 мин</w:t>
            </w:r>
          </w:p>
        </w:tc>
      </w:tr>
      <w:tr w:rsidR="00C92D56" w:rsidRPr="005779D6" w14:paraId="02272B23" w14:textId="77777777" w:rsidTr="00123E8E">
        <w:trPr>
          <w:trHeight w:val="276"/>
        </w:trPr>
        <w:tc>
          <w:tcPr>
            <w:tcW w:w="1014" w:type="dxa"/>
          </w:tcPr>
          <w:p w14:paraId="44C7B8BA" w14:textId="77777777" w:rsidR="00C92D56" w:rsidRPr="0011054A" w:rsidRDefault="00C92D56" w:rsidP="00C92D56">
            <w:r w:rsidRPr="0011054A">
              <w:t>16</w:t>
            </w:r>
          </w:p>
        </w:tc>
        <w:tc>
          <w:tcPr>
            <w:tcW w:w="1079" w:type="dxa"/>
          </w:tcPr>
          <w:p w14:paraId="3D0686B2" w14:textId="77777777" w:rsidR="00C92D56" w:rsidRPr="000C5992" w:rsidRDefault="00C92D56" w:rsidP="00C92D56">
            <w:pPr>
              <w:shd w:val="clear" w:color="auto" w:fill="FFFFFF"/>
            </w:pPr>
            <w:r w:rsidRPr="000C5992">
              <w:t>5, 1, 2, 3, 4</w:t>
            </w:r>
          </w:p>
          <w:p w14:paraId="3E6A2D4F" w14:textId="77777777" w:rsidR="00C92D56" w:rsidRDefault="00C92D56" w:rsidP="00C92D56">
            <w:pPr>
              <w:tabs>
                <w:tab w:val="left" w:pos="0"/>
              </w:tabs>
              <w:ind w:left="360"/>
              <w:jc w:val="both"/>
              <w:rPr>
                <w:sz w:val="28"/>
                <w:szCs w:val="28"/>
              </w:rPr>
            </w:pPr>
          </w:p>
          <w:p w14:paraId="0A5916F4" w14:textId="77777777" w:rsidR="00C92D56" w:rsidRPr="0011054A" w:rsidRDefault="00C92D56" w:rsidP="00C92D56"/>
        </w:tc>
        <w:tc>
          <w:tcPr>
            <w:tcW w:w="1552" w:type="dxa"/>
          </w:tcPr>
          <w:p w14:paraId="16D24DA8" w14:textId="77777777" w:rsidR="00C92D56" w:rsidRPr="005779D6" w:rsidRDefault="00C92D56" w:rsidP="00C92D56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1CF9F6A8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3C784F97" w14:textId="77777777" w:rsidR="00C92D56" w:rsidRPr="005779D6" w:rsidRDefault="00C92D56" w:rsidP="00C92D56">
            <w:pPr>
              <w:contextualSpacing/>
              <w:jc w:val="both"/>
              <w:rPr>
                <w:b/>
                <w:bCs/>
              </w:rPr>
            </w:pPr>
            <w:r w:rsidRPr="00D45023">
              <w:t>Задание на установление</w:t>
            </w:r>
            <w:r>
              <w:t xml:space="preserve"> последовательности</w:t>
            </w:r>
          </w:p>
        </w:tc>
        <w:tc>
          <w:tcPr>
            <w:tcW w:w="1577" w:type="dxa"/>
          </w:tcPr>
          <w:p w14:paraId="6E923569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7A17EA03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02797273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082854E9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0E4E2BCB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67F2B73E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656CB26E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16061382" w14:textId="77777777" w:rsidR="00C92D56" w:rsidRPr="005779D6" w:rsidRDefault="00C92D56" w:rsidP="00C92D56">
            <w:pPr>
              <w:contextualSpacing/>
            </w:pPr>
            <w:r w:rsidRPr="005779D6">
              <w:t>3-5 мин</w:t>
            </w:r>
          </w:p>
        </w:tc>
      </w:tr>
      <w:tr w:rsidR="00AE5D00" w:rsidRPr="005779D6" w14:paraId="0BAA5551" w14:textId="77777777" w:rsidTr="00123E8E">
        <w:trPr>
          <w:trHeight w:val="276"/>
        </w:trPr>
        <w:tc>
          <w:tcPr>
            <w:tcW w:w="1014" w:type="dxa"/>
          </w:tcPr>
          <w:p w14:paraId="33AE8714" w14:textId="77777777" w:rsidR="00AE5D00" w:rsidRPr="0011054A" w:rsidRDefault="00AE5D00" w:rsidP="0011054A">
            <w:r w:rsidRPr="0011054A">
              <w:t>17</w:t>
            </w:r>
          </w:p>
        </w:tc>
        <w:tc>
          <w:tcPr>
            <w:tcW w:w="1079" w:type="dxa"/>
          </w:tcPr>
          <w:p w14:paraId="4980C7EF" w14:textId="77777777" w:rsidR="00AE5D00" w:rsidRPr="0011054A" w:rsidRDefault="00C92D56" w:rsidP="0011054A">
            <w:r>
              <w:t>анализ</w:t>
            </w:r>
          </w:p>
        </w:tc>
        <w:tc>
          <w:tcPr>
            <w:tcW w:w="1552" w:type="dxa"/>
          </w:tcPr>
          <w:p w14:paraId="6C82F91C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779B867A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2482F853" w14:textId="77777777" w:rsidR="00AE5D00" w:rsidRPr="00646379" w:rsidRDefault="00C01561" w:rsidP="00C92D56">
            <w:pPr>
              <w:ind w:firstLine="1"/>
              <w:contextualSpacing/>
              <w:jc w:val="both"/>
              <w:rPr>
                <w:highlight w:val="yellow"/>
              </w:rPr>
            </w:pPr>
            <w:r w:rsidRPr="005779D6">
              <w:t xml:space="preserve">Задание </w:t>
            </w:r>
            <w:r w:rsidR="00C92D56">
              <w:t>открытого типа</w:t>
            </w:r>
            <w:r w:rsidRPr="005779D6">
              <w:t xml:space="preserve"> </w:t>
            </w:r>
          </w:p>
        </w:tc>
        <w:tc>
          <w:tcPr>
            <w:tcW w:w="1577" w:type="dxa"/>
          </w:tcPr>
          <w:p w14:paraId="4F7D4152" w14:textId="77777777" w:rsidR="00AE5D00" w:rsidRPr="005779D6" w:rsidRDefault="00AE5D00" w:rsidP="00AE5D00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133FD756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1334AAFA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668FFD27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3CEFB42F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52E041F2" w14:textId="77777777" w:rsidR="0064037E" w:rsidRPr="0064037E" w:rsidRDefault="0064037E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004EB6B6" w14:textId="77777777" w:rsidR="00AE5D00" w:rsidRPr="005779D6" w:rsidRDefault="0064037E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66C416C4" w14:textId="77777777" w:rsidR="00AE5D00" w:rsidRPr="005779D6" w:rsidRDefault="00AE5D00" w:rsidP="00AE5D00">
            <w:pPr>
              <w:contextualSpacing/>
            </w:pPr>
            <w:r w:rsidRPr="005779D6">
              <w:t>3-5 мин</w:t>
            </w:r>
          </w:p>
        </w:tc>
      </w:tr>
      <w:tr w:rsidR="00C92D56" w:rsidRPr="005779D6" w14:paraId="6B1E2713" w14:textId="77777777" w:rsidTr="00123E8E">
        <w:trPr>
          <w:trHeight w:val="276"/>
        </w:trPr>
        <w:tc>
          <w:tcPr>
            <w:tcW w:w="1014" w:type="dxa"/>
          </w:tcPr>
          <w:p w14:paraId="2097CCCF" w14:textId="77777777" w:rsidR="00C92D56" w:rsidRPr="0011054A" w:rsidRDefault="00C92D56" w:rsidP="00C92D56">
            <w:r w:rsidRPr="0011054A">
              <w:t>18</w:t>
            </w:r>
          </w:p>
        </w:tc>
        <w:tc>
          <w:tcPr>
            <w:tcW w:w="1079" w:type="dxa"/>
          </w:tcPr>
          <w:p w14:paraId="7A98E681" w14:textId="77777777" w:rsidR="00C92D56" w:rsidRPr="0011054A" w:rsidRDefault="00C92D56" w:rsidP="00C92D56">
            <w:r w:rsidRPr="000C5992">
              <w:t>горизонтальный (или динамический)</w:t>
            </w:r>
          </w:p>
        </w:tc>
        <w:tc>
          <w:tcPr>
            <w:tcW w:w="1552" w:type="dxa"/>
          </w:tcPr>
          <w:p w14:paraId="56CFE3BD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0060B3B0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18DA1B3D" w14:textId="77777777" w:rsidR="00C92D56" w:rsidRPr="00646379" w:rsidRDefault="00C92D56" w:rsidP="00C92D56">
            <w:pPr>
              <w:contextualSpacing/>
              <w:jc w:val="both"/>
              <w:rPr>
                <w:highlight w:val="yellow"/>
              </w:rPr>
            </w:pPr>
            <w:r w:rsidRPr="005779D6">
              <w:t xml:space="preserve">Задание </w:t>
            </w:r>
            <w:r>
              <w:t>открытого типа</w:t>
            </w:r>
            <w:r w:rsidRPr="005779D6">
              <w:t xml:space="preserve"> </w:t>
            </w:r>
          </w:p>
        </w:tc>
        <w:tc>
          <w:tcPr>
            <w:tcW w:w="1577" w:type="dxa"/>
          </w:tcPr>
          <w:p w14:paraId="0253C4C3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62B02743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1ADF311C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7F6BADD9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60F96440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5A87E65B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2A9D1B9C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6838EE62" w14:textId="77777777" w:rsidR="00C92D56" w:rsidRPr="005779D6" w:rsidRDefault="00C92D56" w:rsidP="00C92D56">
            <w:pPr>
              <w:contextualSpacing/>
            </w:pPr>
            <w:r w:rsidRPr="005779D6">
              <w:t>3-5 мин</w:t>
            </w:r>
          </w:p>
        </w:tc>
      </w:tr>
      <w:tr w:rsidR="00C92D56" w:rsidRPr="005779D6" w14:paraId="5AB9E522" w14:textId="77777777" w:rsidTr="00123E8E">
        <w:trPr>
          <w:trHeight w:val="276"/>
        </w:trPr>
        <w:tc>
          <w:tcPr>
            <w:tcW w:w="1014" w:type="dxa"/>
          </w:tcPr>
          <w:p w14:paraId="7ECDFF4E" w14:textId="77777777" w:rsidR="00C92D56" w:rsidRPr="0011054A" w:rsidRDefault="00C92D56" w:rsidP="00C92D56">
            <w:r w:rsidRPr="0011054A">
              <w:t>19</w:t>
            </w:r>
          </w:p>
        </w:tc>
        <w:tc>
          <w:tcPr>
            <w:tcW w:w="1079" w:type="dxa"/>
          </w:tcPr>
          <w:p w14:paraId="3FC859D5" w14:textId="77777777" w:rsidR="00C92D56" w:rsidRPr="0011054A" w:rsidRDefault="00C92D56" w:rsidP="00C92D56">
            <w:r w:rsidRPr="000C5992">
              <w:t>цепных подстановок</w:t>
            </w:r>
          </w:p>
        </w:tc>
        <w:tc>
          <w:tcPr>
            <w:tcW w:w="1552" w:type="dxa"/>
          </w:tcPr>
          <w:p w14:paraId="042B1C05" w14:textId="77777777" w:rsidR="00C92D56" w:rsidRPr="005779D6" w:rsidRDefault="00C92D56" w:rsidP="00C92D56">
            <w:pPr>
              <w:contextualSpacing/>
              <w:jc w:val="both"/>
              <w:rPr>
                <w:b/>
                <w:bCs/>
              </w:rPr>
            </w:pPr>
            <w:r w:rsidRPr="005779D6">
              <w:t>1 б – полное правильное соответствие</w:t>
            </w:r>
          </w:p>
          <w:p w14:paraId="04DEA4EA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6C696837" w14:textId="77777777" w:rsidR="00C92D56" w:rsidRPr="00646379" w:rsidRDefault="00C92D56" w:rsidP="00C92D56">
            <w:pPr>
              <w:contextualSpacing/>
              <w:jc w:val="both"/>
              <w:rPr>
                <w:highlight w:val="yellow"/>
              </w:rPr>
            </w:pPr>
            <w:r w:rsidRPr="005779D6">
              <w:t xml:space="preserve">Задание </w:t>
            </w:r>
            <w:r>
              <w:t>открытого типа</w:t>
            </w:r>
            <w:r w:rsidRPr="005779D6">
              <w:t xml:space="preserve"> </w:t>
            </w:r>
          </w:p>
        </w:tc>
        <w:tc>
          <w:tcPr>
            <w:tcW w:w="1577" w:type="dxa"/>
          </w:tcPr>
          <w:p w14:paraId="22D00390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21256F46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342AA09B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62601B6B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1C08D228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19730CCB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6DBE8D6D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42448BF4" w14:textId="77777777" w:rsidR="00C92D56" w:rsidRPr="005779D6" w:rsidRDefault="00C92D56" w:rsidP="00C92D56">
            <w:pPr>
              <w:contextualSpacing/>
            </w:pPr>
            <w:r w:rsidRPr="005779D6">
              <w:t>3-5 мин</w:t>
            </w:r>
          </w:p>
        </w:tc>
      </w:tr>
      <w:tr w:rsidR="00C92D56" w:rsidRPr="005779D6" w14:paraId="4D8BC674" w14:textId="77777777" w:rsidTr="00123E8E">
        <w:trPr>
          <w:trHeight w:val="276"/>
        </w:trPr>
        <w:tc>
          <w:tcPr>
            <w:tcW w:w="1014" w:type="dxa"/>
          </w:tcPr>
          <w:p w14:paraId="28982CDC" w14:textId="77777777" w:rsidR="00C92D56" w:rsidRPr="0011054A" w:rsidRDefault="00C92D56" w:rsidP="00C92D56">
            <w:r w:rsidRPr="0011054A">
              <w:t>20</w:t>
            </w:r>
          </w:p>
        </w:tc>
        <w:tc>
          <w:tcPr>
            <w:tcW w:w="1079" w:type="dxa"/>
          </w:tcPr>
          <w:p w14:paraId="70FDAFC9" w14:textId="77777777" w:rsidR="00C92D56" w:rsidRPr="0011054A" w:rsidRDefault="00C92D56" w:rsidP="00C92D56">
            <w:r w:rsidRPr="000C5992">
              <w:t>рентабельность</w:t>
            </w:r>
          </w:p>
        </w:tc>
        <w:tc>
          <w:tcPr>
            <w:tcW w:w="1552" w:type="dxa"/>
          </w:tcPr>
          <w:p w14:paraId="4F4DB73E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1 б – полное правильное соответствие</w:t>
            </w:r>
          </w:p>
          <w:p w14:paraId="737B9DDC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0 б – остальные случаи</w:t>
            </w:r>
          </w:p>
        </w:tc>
        <w:tc>
          <w:tcPr>
            <w:tcW w:w="2289" w:type="dxa"/>
          </w:tcPr>
          <w:p w14:paraId="6864070B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 xml:space="preserve">Задание </w:t>
            </w:r>
            <w:r>
              <w:t>открытого типа</w:t>
            </w:r>
            <w:r w:rsidRPr="005779D6">
              <w:t xml:space="preserve"> </w:t>
            </w:r>
          </w:p>
        </w:tc>
        <w:tc>
          <w:tcPr>
            <w:tcW w:w="1577" w:type="dxa"/>
          </w:tcPr>
          <w:p w14:paraId="606F103A" w14:textId="77777777" w:rsidR="00C92D56" w:rsidRPr="005779D6" w:rsidRDefault="00C92D56" w:rsidP="00C92D56">
            <w:pPr>
              <w:contextualSpacing/>
              <w:jc w:val="both"/>
            </w:pPr>
            <w:r w:rsidRPr="005779D6">
              <w:t>повышенный</w:t>
            </w:r>
          </w:p>
        </w:tc>
        <w:tc>
          <w:tcPr>
            <w:tcW w:w="1565" w:type="dxa"/>
          </w:tcPr>
          <w:p w14:paraId="1FCE7C1B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4037E">
              <w:rPr>
                <w:rFonts w:ascii="Times New Roman" w:hAnsi="Times New Roman" w:cs="Times New Roman"/>
                <w:color w:val="000000" w:themeColor="text1"/>
              </w:rPr>
              <w:t>К 01,</w:t>
            </w:r>
          </w:p>
          <w:p w14:paraId="4F7BD506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02,</w:t>
            </w:r>
          </w:p>
          <w:p w14:paraId="5CA83061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03,</w:t>
            </w:r>
          </w:p>
          <w:p w14:paraId="3B54D3FA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04,</w:t>
            </w:r>
          </w:p>
          <w:p w14:paraId="4054F663" w14:textId="77777777" w:rsidR="00C92D56" w:rsidRPr="0064037E" w:rsidRDefault="00C92D56" w:rsidP="009A66B8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037E">
              <w:rPr>
                <w:rFonts w:ascii="Times New Roman" w:hAnsi="Times New Roman" w:cs="Times New Roman"/>
                <w:color w:val="000000" w:themeColor="text1"/>
              </w:rPr>
              <w:t>ОК 05,</w:t>
            </w:r>
          </w:p>
          <w:p w14:paraId="167D0245" w14:textId="77777777" w:rsidR="00C92D56" w:rsidRPr="005779D6" w:rsidRDefault="00C92D56" w:rsidP="009A66B8">
            <w:pPr>
              <w:contextualSpacing/>
              <w:jc w:val="center"/>
            </w:pPr>
            <w:r w:rsidRPr="0064037E">
              <w:rPr>
                <w:color w:val="000000" w:themeColor="text1"/>
                <w:sz w:val="20"/>
                <w:szCs w:val="20"/>
              </w:rPr>
              <w:t>ПК 2.4</w:t>
            </w:r>
          </w:p>
        </w:tc>
        <w:tc>
          <w:tcPr>
            <w:tcW w:w="1461" w:type="dxa"/>
          </w:tcPr>
          <w:p w14:paraId="54CCBD6C" w14:textId="77777777" w:rsidR="00C92D56" w:rsidRPr="005779D6" w:rsidRDefault="00C92D56" w:rsidP="00C92D56">
            <w:pPr>
              <w:contextualSpacing/>
            </w:pPr>
            <w:r w:rsidRPr="005779D6">
              <w:t>3-5 мин</w:t>
            </w:r>
          </w:p>
        </w:tc>
      </w:tr>
    </w:tbl>
    <w:p w14:paraId="06493167" w14:textId="77777777" w:rsidR="00630B77" w:rsidRDefault="00630B77" w:rsidP="00630B77">
      <w:pPr>
        <w:jc w:val="both"/>
        <w:rPr>
          <w:b/>
        </w:rPr>
      </w:pPr>
    </w:p>
    <w:sectPr w:rsidR="00630B77" w:rsidSect="00A1288A">
      <w:headerReference w:type="default" r:id="rId11"/>
      <w:footerReference w:type="default" r:id="rId12"/>
      <w:type w:val="continuous"/>
      <w:pgSz w:w="11906" w:h="16838"/>
      <w:pgMar w:top="1134" w:right="1134" w:bottom="1134" w:left="567" w:header="709" w:footer="26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4A385D" w16cid:durableId="2CBEEB30"/>
  <w16cid:commentId w16cid:paraId="334C71E3" w16cid:durableId="2CBEEB4C"/>
  <w16cid:commentId w16cid:paraId="64A90F63" w16cid:durableId="2CBEEB5B"/>
  <w16cid:commentId w16cid:paraId="614CCA81" w16cid:durableId="2CBEEB6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C8818" w14:textId="77777777" w:rsidR="00AE34B8" w:rsidRDefault="00AE34B8" w:rsidP="00EA6938">
      <w:r>
        <w:separator/>
      </w:r>
    </w:p>
  </w:endnote>
  <w:endnote w:type="continuationSeparator" w:id="0">
    <w:p w14:paraId="121EDF93" w14:textId="77777777" w:rsidR="00AE34B8" w:rsidRDefault="00AE34B8" w:rsidP="00EA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237714"/>
      <w:docPartObj>
        <w:docPartGallery w:val="Page Numbers (Bottom of Page)"/>
        <w:docPartUnique/>
      </w:docPartObj>
    </w:sdtPr>
    <w:sdtEndPr/>
    <w:sdtContent>
      <w:p w14:paraId="519960A3" w14:textId="6CADBE72" w:rsidR="00C93FC7" w:rsidRDefault="00183D01">
        <w:pPr>
          <w:pStyle w:val="a6"/>
          <w:jc w:val="center"/>
        </w:pPr>
        <w:r>
          <w:fldChar w:fldCharType="begin"/>
        </w:r>
        <w:r w:rsidR="00C93FC7">
          <w:instrText>PAGE   \* MERGEFORMAT</w:instrText>
        </w:r>
        <w:r>
          <w:fldChar w:fldCharType="separate"/>
        </w:r>
        <w:r w:rsidR="00AA771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41D2748" w14:textId="77777777" w:rsidR="00C93FC7" w:rsidRDefault="00C93F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E8528" w14:textId="77777777" w:rsidR="00AE34B8" w:rsidRDefault="00AE34B8" w:rsidP="00EA6938">
      <w:r>
        <w:separator/>
      </w:r>
    </w:p>
  </w:footnote>
  <w:footnote w:type="continuationSeparator" w:id="0">
    <w:p w14:paraId="7DD8ECDC" w14:textId="77777777" w:rsidR="00AE34B8" w:rsidRDefault="00AE34B8" w:rsidP="00EA6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487AA" w14:textId="77777777" w:rsidR="00C93FC7" w:rsidRPr="000479C8" w:rsidRDefault="00C93FC7">
    <w:pPr>
      <w:pStyle w:val="a4"/>
      <w:jc w:val="center"/>
    </w:pPr>
  </w:p>
  <w:p w14:paraId="74553934" w14:textId="77777777" w:rsidR="00C93FC7" w:rsidRDefault="00C93F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6" style="width:0;height:.75pt" o:hralign="center" o:bullet="t" o:hrstd="t" o:hr="t" fillcolor="#a0a0a0" stroked="f"/>
    </w:pict>
  </w:numPicBullet>
  <w:abstractNum w:abstractNumId="0" w15:restartNumberingAfterBreak="0">
    <w:nsid w:val="02A655D3"/>
    <w:multiLevelType w:val="multilevel"/>
    <w:tmpl w:val="726E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3295A"/>
    <w:multiLevelType w:val="multilevel"/>
    <w:tmpl w:val="55C8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217578"/>
    <w:multiLevelType w:val="hybridMultilevel"/>
    <w:tmpl w:val="7CF2E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C6B31"/>
    <w:multiLevelType w:val="multilevel"/>
    <w:tmpl w:val="05EE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703CD"/>
    <w:multiLevelType w:val="multilevel"/>
    <w:tmpl w:val="DAFE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A70EA5"/>
    <w:multiLevelType w:val="hybridMultilevel"/>
    <w:tmpl w:val="581EF0D0"/>
    <w:lvl w:ilvl="0" w:tplc="8B06C74C">
      <w:start w:val="1"/>
      <w:numFmt w:val="decimal"/>
      <w:lvlText w:val="%1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6" w15:restartNumberingAfterBreak="0">
    <w:nsid w:val="30207A47"/>
    <w:multiLevelType w:val="multilevel"/>
    <w:tmpl w:val="98FEE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C92991"/>
    <w:multiLevelType w:val="hybridMultilevel"/>
    <w:tmpl w:val="7CF2E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239AF"/>
    <w:multiLevelType w:val="multilevel"/>
    <w:tmpl w:val="772C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53058"/>
    <w:multiLevelType w:val="multilevel"/>
    <w:tmpl w:val="9A646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825042"/>
    <w:multiLevelType w:val="multilevel"/>
    <w:tmpl w:val="56F6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8B33C9"/>
    <w:multiLevelType w:val="hybridMultilevel"/>
    <w:tmpl w:val="1F3E141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225FD"/>
    <w:multiLevelType w:val="hybridMultilevel"/>
    <w:tmpl w:val="436CE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D4C30"/>
    <w:multiLevelType w:val="hybridMultilevel"/>
    <w:tmpl w:val="0FE40C3A"/>
    <w:lvl w:ilvl="0" w:tplc="6BEA6C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387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6C16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70C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145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4E28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96F5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FC1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8436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EC1427A"/>
    <w:multiLevelType w:val="multilevel"/>
    <w:tmpl w:val="FADA0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B867FC"/>
    <w:multiLevelType w:val="hybridMultilevel"/>
    <w:tmpl w:val="0C187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15325"/>
    <w:multiLevelType w:val="multilevel"/>
    <w:tmpl w:val="FC9E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D7229D"/>
    <w:multiLevelType w:val="hybridMultilevel"/>
    <w:tmpl w:val="508EBCF2"/>
    <w:lvl w:ilvl="0" w:tplc="578E3D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87667E9"/>
    <w:multiLevelType w:val="hybridMultilevel"/>
    <w:tmpl w:val="C76AD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D712E"/>
    <w:multiLevelType w:val="multilevel"/>
    <w:tmpl w:val="622C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F53B1"/>
    <w:multiLevelType w:val="hybridMultilevel"/>
    <w:tmpl w:val="8446E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2B6C46"/>
    <w:multiLevelType w:val="hybridMultilevel"/>
    <w:tmpl w:val="436CE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0BC51B5"/>
    <w:multiLevelType w:val="multilevel"/>
    <w:tmpl w:val="A5486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0B4441"/>
    <w:multiLevelType w:val="multilevel"/>
    <w:tmpl w:val="7AE6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79528A"/>
    <w:multiLevelType w:val="hybridMultilevel"/>
    <w:tmpl w:val="0C187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263E2"/>
    <w:multiLevelType w:val="multilevel"/>
    <w:tmpl w:val="5CEA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4F503F"/>
    <w:multiLevelType w:val="hybridMultilevel"/>
    <w:tmpl w:val="81922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92881"/>
    <w:multiLevelType w:val="hybridMultilevel"/>
    <w:tmpl w:val="E6585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0381D"/>
    <w:multiLevelType w:val="multilevel"/>
    <w:tmpl w:val="EDAEB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FC7979"/>
    <w:multiLevelType w:val="multilevel"/>
    <w:tmpl w:val="DF5E9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0"/>
  </w:num>
  <w:num w:numId="3">
    <w:abstractNumId w:val="7"/>
  </w:num>
  <w:num w:numId="4">
    <w:abstractNumId w:val="2"/>
  </w:num>
  <w:num w:numId="5">
    <w:abstractNumId w:val="18"/>
  </w:num>
  <w:num w:numId="6">
    <w:abstractNumId w:val="5"/>
  </w:num>
  <w:num w:numId="7">
    <w:abstractNumId w:val="17"/>
  </w:num>
  <w:num w:numId="8">
    <w:abstractNumId w:val="15"/>
  </w:num>
  <w:num w:numId="9">
    <w:abstractNumId w:val="24"/>
  </w:num>
  <w:num w:numId="10">
    <w:abstractNumId w:val="11"/>
  </w:num>
  <w:num w:numId="11">
    <w:abstractNumId w:val="12"/>
  </w:num>
  <w:num w:numId="12">
    <w:abstractNumId w:val="4"/>
  </w:num>
  <w:num w:numId="13">
    <w:abstractNumId w:val="1"/>
  </w:num>
  <w:num w:numId="14">
    <w:abstractNumId w:val="25"/>
  </w:num>
  <w:num w:numId="15">
    <w:abstractNumId w:val="26"/>
  </w:num>
  <w:num w:numId="16">
    <w:abstractNumId w:val="27"/>
  </w:num>
  <w:num w:numId="17">
    <w:abstractNumId w:val="3"/>
  </w:num>
  <w:num w:numId="18">
    <w:abstractNumId w:val="23"/>
  </w:num>
  <w:num w:numId="19">
    <w:abstractNumId w:val="14"/>
  </w:num>
  <w:num w:numId="20">
    <w:abstractNumId w:val="6"/>
  </w:num>
  <w:num w:numId="21">
    <w:abstractNumId w:val="13"/>
  </w:num>
  <w:num w:numId="22">
    <w:abstractNumId w:val="28"/>
  </w:num>
  <w:num w:numId="23">
    <w:abstractNumId w:val="9"/>
  </w:num>
  <w:num w:numId="24">
    <w:abstractNumId w:val="16"/>
  </w:num>
  <w:num w:numId="25">
    <w:abstractNumId w:val="22"/>
  </w:num>
  <w:num w:numId="26">
    <w:abstractNumId w:val="19"/>
  </w:num>
  <w:num w:numId="27">
    <w:abstractNumId w:val="8"/>
  </w:num>
  <w:num w:numId="28">
    <w:abstractNumId w:val="29"/>
  </w:num>
  <w:num w:numId="29">
    <w:abstractNumId w:val="0"/>
  </w:num>
  <w:num w:numId="3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314"/>
    <w:rsid w:val="0001279D"/>
    <w:rsid w:val="000132CA"/>
    <w:rsid w:val="000205F5"/>
    <w:rsid w:val="00026848"/>
    <w:rsid w:val="000305F0"/>
    <w:rsid w:val="00035A12"/>
    <w:rsid w:val="000368DC"/>
    <w:rsid w:val="00037EA6"/>
    <w:rsid w:val="000479C8"/>
    <w:rsid w:val="00054168"/>
    <w:rsid w:val="0005481E"/>
    <w:rsid w:val="000562EE"/>
    <w:rsid w:val="00061FD3"/>
    <w:rsid w:val="00067F26"/>
    <w:rsid w:val="00070069"/>
    <w:rsid w:val="000701D1"/>
    <w:rsid w:val="000711CB"/>
    <w:rsid w:val="00072CE8"/>
    <w:rsid w:val="000768A6"/>
    <w:rsid w:val="00081555"/>
    <w:rsid w:val="00091C27"/>
    <w:rsid w:val="00092ECA"/>
    <w:rsid w:val="00097DA7"/>
    <w:rsid w:val="000A333A"/>
    <w:rsid w:val="000B605A"/>
    <w:rsid w:val="000D14C5"/>
    <w:rsid w:val="000D2880"/>
    <w:rsid w:val="000E0A4E"/>
    <w:rsid w:val="000F01DD"/>
    <w:rsid w:val="000F2609"/>
    <w:rsid w:val="000F325B"/>
    <w:rsid w:val="000F5744"/>
    <w:rsid w:val="000F7F99"/>
    <w:rsid w:val="0010034D"/>
    <w:rsid w:val="001021B6"/>
    <w:rsid w:val="0011054A"/>
    <w:rsid w:val="00123D81"/>
    <w:rsid w:val="00126A96"/>
    <w:rsid w:val="001339ED"/>
    <w:rsid w:val="00136C23"/>
    <w:rsid w:val="00137D66"/>
    <w:rsid w:val="00140903"/>
    <w:rsid w:val="00145E49"/>
    <w:rsid w:val="001519E4"/>
    <w:rsid w:val="00151B17"/>
    <w:rsid w:val="001520ED"/>
    <w:rsid w:val="00153367"/>
    <w:rsid w:val="00153FCD"/>
    <w:rsid w:val="001643E4"/>
    <w:rsid w:val="0016600B"/>
    <w:rsid w:val="00167FB0"/>
    <w:rsid w:val="00174B84"/>
    <w:rsid w:val="00183D01"/>
    <w:rsid w:val="00184BFD"/>
    <w:rsid w:val="00186482"/>
    <w:rsid w:val="00186F35"/>
    <w:rsid w:val="0019532B"/>
    <w:rsid w:val="0019602D"/>
    <w:rsid w:val="001A5CFF"/>
    <w:rsid w:val="001B375C"/>
    <w:rsid w:val="001B3E97"/>
    <w:rsid w:val="001B581E"/>
    <w:rsid w:val="001B7957"/>
    <w:rsid w:val="001C42C4"/>
    <w:rsid w:val="001D00E8"/>
    <w:rsid w:val="001D3FA9"/>
    <w:rsid w:val="001D7BA4"/>
    <w:rsid w:val="001F0165"/>
    <w:rsid w:val="001F2B52"/>
    <w:rsid w:val="001F3714"/>
    <w:rsid w:val="001F3F1C"/>
    <w:rsid w:val="002060A0"/>
    <w:rsid w:val="0021106D"/>
    <w:rsid w:val="0022034F"/>
    <w:rsid w:val="00227634"/>
    <w:rsid w:val="002310D2"/>
    <w:rsid w:val="00232DAA"/>
    <w:rsid w:val="0024179F"/>
    <w:rsid w:val="00252179"/>
    <w:rsid w:val="00252871"/>
    <w:rsid w:val="00252C5A"/>
    <w:rsid w:val="0026146D"/>
    <w:rsid w:val="00261ECA"/>
    <w:rsid w:val="002644C3"/>
    <w:rsid w:val="00265571"/>
    <w:rsid w:val="00270CC1"/>
    <w:rsid w:val="0027305D"/>
    <w:rsid w:val="002730BF"/>
    <w:rsid w:val="00274505"/>
    <w:rsid w:val="00281191"/>
    <w:rsid w:val="00284FE3"/>
    <w:rsid w:val="002854C8"/>
    <w:rsid w:val="002861E9"/>
    <w:rsid w:val="00287417"/>
    <w:rsid w:val="00287457"/>
    <w:rsid w:val="002B282A"/>
    <w:rsid w:val="002C0C9A"/>
    <w:rsid w:val="002C2CB7"/>
    <w:rsid w:val="002C7458"/>
    <w:rsid w:val="002C7703"/>
    <w:rsid w:val="002D21EA"/>
    <w:rsid w:val="002D332F"/>
    <w:rsid w:val="002D4C73"/>
    <w:rsid w:val="002D5DF5"/>
    <w:rsid w:val="002E0E12"/>
    <w:rsid w:val="002E141E"/>
    <w:rsid w:val="002E6952"/>
    <w:rsid w:val="002F08E2"/>
    <w:rsid w:val="002F222A"/>
    <w:rsid w:val="002F34C6"/>
    <w:rsid w:val="002F6BFF"/>
    <w:rsid w:val="002F71C8"/>
    <w:rsid w:val="00304C6F"/>
    <w:rsid w:val="00305595"/>
    <w:rsid w:val="00313943"/>
    <w:rsid w:val="00314010"/>
    <w:rsid w:val="0032461A"/>
    <w:rsid w:val="00327232"/>
    <w:rsid w:val="003300BF"/>
    <w:rsid w:val="00331549"/>
    <w:rsid w:val="0033739A"/>
    <w:rsid w:val="00337D92"/>
    <w:rsid w:val="0034068B"/>
    <w:rsid w:val="0036019A"/>
    <w:rsid w:val="00364FBA"/>
    <w:rsid w:val="00365450"/>
    <w:rsid w:val="00365499"/>
    <w:rsid w:val="00365E26"/>
    <w:rsid w:val="00371DC1"/>
    <w:rsid w:val="0037370E"/>
    <w:rsid w:val="00375362"/>
    <w:rsid w:val="00375BBF"/>
    <w:rsid w:val="00377D14"/>
    <w:rsid w:val="00386873"/>
    <w:rsid w:val="0038753A"/>
    <w:rsid w:val="003932BE"/>
    <w:rsid w:val="003A1E4E"/>
    <w:rsid w:val="003A4E21"/>
    <w:rsid w:val="003B2A22"/>
    <w:rsid w:val="003B3A64"/>
    <w:rsid w:val="003B3C32"/>
    <w:rsid w:val="003B3DC1"/>
    <w:rsid w:val="003B4B6A"/>
    <w:rsid w:val="003C166F"/>
    <w:rsid w:val="003C3DFE"/>
    <w:rsid w:val="003C5FCA"/>
    <w:rsid w:val="003C7DFF"/>
    <w:rsid w:val="003D0188"/>
    <w:rsid w:val="003D319B"/>
    <w:rsid w:val="003D4B78"/>
    <w:rsid w:val="003D5784"/>
    <w:rsid w:val="003E03FB"/>
    <w:rsid w:val="003E3B37"/>
    <w:rsid w:val="003E47DA"/>
    <w:rsid w:val="003F428C"/>
    <w:rsid w:val="003F5D32"/>
    <w:rsid w:val="003F67BE"/>
    <w:rsid w:val="004020E0"/>
    <w:rsid w:val="004067FD"/>
    <w:rsid w:val="00410AEA"/>
    <w:rsid w:val="00413428"/>
    <w:rsid w:val="00413A03"/>
    <w:rsid w:val="0041446D"/>
    <w:rsid w:val="004172A0"/>
    <w:rsid w:val="00417C5D"/>
    <w:rsid w:val="00424F7B"/>
    <w:rsid w:val="00443D80"/>
    <w:rsid w:val="00444068"/>
    <w:rsid w:val="0044651E"/>
    <w:rsid w:val="00460F9D"/>
    <w:rsid w:val="004614C3"/>
    <w:rsid w:val="004667BD"/>
    <w:rsid w:val="00470DB9"/>
    <w:rsid w:val="004714D6"/>
    <w:rsid w:val="00474474"/>
    <w:rsid w:val="0047596E"/>
    <w:rsid w:val="00475F37"/>
    <w:rsid w:val="00483C04"/>
    <w:rsid w:val="00486BA6"/>
    <w:rsid w:val="00495A9C"/>
    <w:rsid w:val="00496B59"/>
    <w:rsid w:val="00496E38"/>
    <w:rsid w:val="004975B8"/>
    <w:rsid w:val="004A2CC8"/>
    <w:rsid w:val="004A4949"/>
    <w:rsid w:val="004A517D"/>
    <w:rsid w:val="004A66A7"/>
    <w:rsid w:val="004B1C1E"/>
    <w:rsid w:val="004C3891"/>
    <w:rsid w:val="004C662F"/>
    <w:rsid w:val="004D29F7"/>
    <w:rsid w:val="004D331C"/>
    <w:rsid w:val="004E0615"/>
    <w:rsid w:val="004E1EED"/>
    <w:rsid w:val="004E71B8"/>
    <w:rsid w:val="004F4926"/>
    <w:rsid w:val="004F5CBB"/>
    <w:rsid w:val="00505508"/>
    <w:rsid w:val="00521499"/>
    <w:rsid w:val="00522832"/>
    <w:rsid w:val="00526056"/>
    <w:rsid w:val="00537762"/>
    <w:rsid w:val="005418D2"/>
    <w:rsid w:val="00545F73"/>
    <w:rsid w:val="0054626E"/>
    <w:rsid w:val="00554591"/>
    <w:rsid w:val="005613E8"/>
    <w:rsid w:val="005651D5"/>
    <w:rsid w:val="00567B86"/>
    <w:rsid w:val="00570800"/>
    <w:rsid w:val="0057114D"/>
    <w:rsid w:val="005716C9"/>
    <w:rsid w:val="00573860"/>
    <w:rsid w:val="00575784"/>
    <w:rsid w:val="005779CF"/>
    <w:rsid w:val="0058661A"/>
    <w:rsid w:val="005900D0"/>
    <w:rsid w:val="00595435"/>
    <w:rsid w:val="005972CC"/>
    <w:rsid w:val="005A25BA"/>
    <w:rsid w:val="005A3991"/>
    <w:rsid w:val="005B4A37"/>
    <w:rsid w:val="005B56B0"/>
    <w:rsid w:val="005C00DD"/>
    <w:rsid w:val="005E2ABC"/>
    <w:rsid w:val="005E4E77"/>
    <w:rsid w:val="005F6B8B"/>
    <w:rsid w:val="00611D49"/>
    <w:rsid w:val="00617A3F"/>
    <w:rsid w:val="006205F0"/>
    <w:rsid w:val="00620C82"/>
    <w:rsid w:val="006224E6"/>
    <w:rsid w:val="00624936"/>
    <w:rsid w:val="00626559"/>
    <w:rsid w:val="006279F8"/>
    <w:rsid w:val="00630B77"/>
    <w:rsid w:val="0063237D"/>
    <w:rsid w:val="00633E6D"/>
    <w:rsid w:val="00635AB1"/>
    <w:rsid w:val="0063620A"/>
    <w:rsid w:val="0064037E"/>
    <w:rsid w:val="00646379"/>
    <w:rsid w:val="00646674"/>
    <w:rsid w:val="006513A8"/>
    <w:rsid w:val="00660CF7"/>
    <w:rsid w:val="006627EC"/>
    <w:rsid w:val="00670A72"/>
    <w:rsid w:val="00672993"/>
    <w:rsid w:val="006731CA"/>
    <w:rsid w:val="006772BE"/>
    <w:rsid w:val="00683314"/>
    <w:rsid w:val="00686539"/>
    <w:rsid w:val="0069087E"/>
    <w:rsid w:val="0069595F"/>
    <w:rsid w:val="00697B95"/>
    <w:rsid w:val="00697FC2"/>
    <w:rsid w:val="006B04A2"/>
    <w:rsid w:val="006B3157"/>
    <w:rsid w:val="006B4F07"/>
    <w:rsid w:val="006B6C9A"/>
    <w:rsid w:val="006B7CF5"/>
    <w:rsid w:val="006B7D35"/>
    <w:rsid w:val="006C2EF0"/>
    <w:rsid w:val="006D0599"/>
    <w:rsid w:val="006E2797"/>
    <w:rsid w:val="006E30EF"/>
    <w:rsid w:val="0071756D"/>
    <w:rsid w:val="00723F41"/>
    <w:rsid w:val="00727088"/>
    <w:rsid w:val="00731B45"/>
    <w:rsid w:val="00736DBF"/>
    <w:rsid w:val="007374E8"/>
    <w:rsid w:val="00741ED3"/>
    <w:rsid w:val="00752058"/>
    <w:rsid w:val="007730BB"/>
    <w:rsid w:val="0077409A"/>
    <w:rsid w:val="007750F4"/>
    <w:rsid w:val="007811AD"/>
    <w:rsid w:val="00783532"/>
    <w:rsid w:val="00783FB6"/>
    <w:rsid w:val="0079067F"/>
    <w:rsid w:val="00792340"/>
    <w:rsid w:val="007925F6"/>
    <w:rsid w:val="00797857"/>
    <w:rsid w:val="007A0578"/>
    <w:rsid w:val="007A5756"/>
    <w:rsid w:val="007A6CA2"/>
    <w:rsid w:val="007A7EA5"/>
    <w:rsid w:val="007B20BB"/>
    <w:rsid w:val="007B3648"/>
    <w:rsid w:val="007B3674"/>
    <w:rsid w:val="007D07E9"/>
    <w:rsid w:val="007D2F2F"/>
    <w:rsid w:val="007D2FD3"/>
    <w:rsid w:val="007D3288"/>
    <w:rsid w:val="007D7F21"/>
    <w:rsid w:val="007E2020"/>
    <w:rsid w:val="007E27B5"/>
    <w:rsid w:val="007E3A73"/>
    <w:rsid w:val="007F187B"/>
    <w:rsid w:val="007F2688"/>
    <w:rsid w:val="007F6881"/>
    <w:rsid w:val="007F6D8B"/>
    <w:rsid w:val="00803000"/>
    <w:rsid w:val="00806B45"/>
    <w:rsid w:val="00806F43"/>
    <w:rsid w:val="008072A1"/>
    <w:rsid w:val="00810E2F"/>
    <w:rsid w:val="00815F96"/>
    <w:rsid w:val="008201B4"/>
    <w:rsid w:val="00821BD6"/>
    <w:rsid w:val="00826FCB"/>
    <w:rsid w:val="00835642"/>
    <w:rsid w:val="00846524"/>
    <w:rsid w:val="00846B74"/>
    <w:rsid w:val="00847EC8"/>
    <w:rsid w:val="00850CC9"/>
    <w:rsid w:val="00855F95"/>
    <w:rsid w:val="008614F6"/>
    <w:rsid w:val="00863F5D"/>
    <w:rsid w:val="0087505F"/>
    <w:rsid w:val="00880E83"/>
    <w:rsid w:val="00884A6E"/>
    <w:rsid w:val="00892A08"/>
    <w:rsid w:val="00896364"/>
    <w:rsid w:val="00896E78"/>
    <w:rsid w:val="008B1594"/>
    <w:rsid w:val="008B3A77"/>
    <w:rsid w:val="008B51C6"/>
    <w:rsid w:val="008B5D74"/>
    <w:rsid w:val="008B6D86"/>
    <w:rsid w:val="008C09E3"/>
    <w:rsid w:val="008D52CD"/>
    <w:rsid w:val="008D53AC"/>
    <w:rsid w:val="008D5A21"/>
    <w:rsid w:val="008E4F3A"/>
    <w:rsid w:val="008E631B"/>
    <w:rsid w:val="008F14E5"/>
    <w:rsid w:val="008F354E"/>
    <w:rsid w:val="008F42D9"/>
    <w:rsid w:val="008F625C"/>
    <w:rsid w:val="008F66A1"/>
    <w:rsid w:val="00902313"/>
    <w:rsid w:val="00902447"/>
    <w:rsid w:val="00905F57"/>
    <w:rsid w:val="00907562"/>
    <w:rsid w:val="00916582"/>
    <w:rsid w:val="00921F0C"/>
    <w:rsid w:val="00932BEA"/>
    <w:rsid w:val="0093325D"/>
    <w:rsid w:val="00941E42"/>
    <w:rsid w:val="00946D9D"/>
    <w:rsid w:val="00947E17"/>
    <w:rsid w:val="00955E81"/>
    <w:rsid w:val="0095763C"/>
    <w:rsid w:val="009632F7"/>
    <w:rsid w:val="00964720"/>
    <w:rsid w:val="00965F2C"/>
    <w:rsid w:val="00966D5D"/>
    <w:rsid w:val="00972532"/>
    <w:rsid w:val="00983638"/>
    <w:rsid w:val="00986E50"/>
    <w:rsid w:val="009977C7"/>
    <w:rsid w:val="009A157C"/>
    <w:rsid w:val="009A248B"/>
    <w:rsid w:val="009A4AEF"/>
    <w:rsid w:val="009A565D"/>
    <w:rsid w:val="009A66B8"/>
    <w:rsid w:val="009A6CCE"/>
    <w:rsid w:val="009A71A4"/>
    <w:rsid w:val="009B13BF"/>
    <w:rsid w:val="009B34CE"/>
    <w:rsid w:val="009B357B"/>
    <w:rsid w:val="009C038E"/>
    <w:rsid w:val="009D0EFE"/>
    <w:rsid w:val="009D166B"/>
    <w:rsid w:val="009D3191"/>
    <w:rsid w:val="009D46AC"/>
    <w:rsid w:val="009D49A8"/>
    <w:rsid w:val="009E55F3"/>
    <w:rsid w:val="009F0D05"/>
    <w:rsid w:val="009F41C7"/>
    <w:rsid w:val="009F69A5"/>
    <w:rsid w:val="00A0496C"/>
    <w:rsid w:val="00A1288A"/>
    <w:rsid w:val="00A13BFE"/>
    <w:rsid w:val="00A152A8"/>
    <w:rsid w:val="00A230D9"/>
    <w:rsid w:val="00A26AAD"/>
    <w:rsid w:val="00A34051"/>
    <w:rsid w:val="00A3594F"/>
    <w:rsid w:val="00A35BB9"/>
    <w:rsid w:val="00A42A5D"/>
    <w:rsid w:val="00A43BF3"/>
    <w:rsid w:val="00A43C62"/>
    <w:rsid w:val="00A455EA"/>
    <w:rsid w:val="00A46F58"/>
    <w:rsid w:val="00A5069B"/>
    <w:rsid w:val="00A50E5B"/>
    <w:rsid w:val="00A51661"/>
    <w:rsid w:val="00A53339"/>
    <w:rsid w:val="00A53532"/>
    <w:rsid w:val="00A53D18"/>
    <w:rsid w:val="00A5477C"/>
    <w:rsid w:val="00A54C67"/>
    <w:rsid w:val="00A559C0"/>
    <w:rsid w:val="00A619BF"/>
    <w:rsid w:val="00A671C9"/>
    <w:rsid w:val="00A671D5"/>
    <w:rsid w:val="00A70145"/>
    <w:rsid w:val="00A710BE"/>
    <w:rsid w:val="00A73FD7"/>
    <w:rsid w:val="00A75E15"/>
    <w:rsid w:val="00A77E71"/>
    <w:rsid w:val="00A819F7"/>
    <w:rsid w:val="00A83D2A"/>
    <w:rsid w:val="00A85D0C"/>
    <w:rsid w:val="00A86B77"/>
    <w:rsid w:val="00A86F6E"/>
    <w:rsid w:val="00A90D16"/>
    <w:rsid w:val="00A90FBE"/>
    <w:rsid w:val="00A929A3"/>
    <w:rsid w:val="00A956E3"/>
    <w:rsid w:val="00A95928"/>
    <w:rsid w:val="00A95935"/>
    <w:rsid w:val="00A966FC"/>
    <w:rsid w:val="00AA2B9A"/>
    <w:rsid w:val="00AA5160"/>
    <w:rsid w:val="00AA6ECD"/>
    <w:rsid w:val="00AA7714"/>
    <w:rsid w:val="00AB2D92"/>
    <w:rsid w:val="00AB56D9"/>
    <w:rsid w:val="00AB633C"/>
    <w:rsid w:val="00AB65AF"/>
    <w:rsid w:val="00AB7827"/>
    <w:rsid w:val="00AC1F33"/>
    <w:rsid w:val="00AD1857"/>
    <w:rsid w:val="00AE21E2"/>
    <w:rsid w:val="00AE34B8"/>
    <w:rsid w:val="00AE5BCE"/>
    <w:rsid w:val="00AE5D00"/>
    <w:rsid w:val="00AE7170"/>
    <w:rsid w:val="00AE7A88"/>
    <w:rsid w:val="00AF048A"/>
    <w:rsid w:val="00AF7AB0"/>
    <w:rsid w:val="00B01046"/>
    <w:rsid w:val="00B04FE3"/>
    <w:rsid w:val="00B10AE9"/>
    <w:rsid w:val="00B1609D"/>
    <w:rsid w:val="00B17B86"/>
    <w:rsid w:val="00B21E14"/>
    <w:rsid w:val="00B24FFA"/>
    <w:rsid w:val="00B32D44"/>
    <w:rsid w:val="00B32F79"/>
    <w:rsid w:val="00B44FE7"/>
    <w:rsid w:val="00B477C2"/>
    <w:rsid w:val="00B500BE"/>
    <w:rsid w:val="00B52D4B"/>
    <w:rsid w:val="00B61FF4"/>
    <w:rsid w:val="00B66C59"/>
    <w:rsid w:val="00B67C08"/>
    <w:rsid w:val="00B67C16"/>
    <w:rsid w:val="00B722E3"/>
    <w:rsid w:val="00B73EF1"/>
    <w:rsid w:val="00B74AA4"/>
    <w:rsid w:val="00B77940"/>
    <w:rsid w:val="00B850CA"/>
    <w:rsid w:val="00B869DB"/>
    <w:rsid w:val="00B96114"/>
    <w:rsid w:val="00B96B85"/>
    <w:rsid w:val="00B97183"/>
    <w:rsid w:val="00BA3A3C"/>
    <w:rsid w:val="00BA762D"/>
    <w:rsid w:val="00BA7CC4"/>
    <w:rsid w:val="00BB1C4C"/>
    <w:rsid w:val="00BC0047"/>
    <w:rsid w:val="00BD7A60"/>
    <w:rsid w:val="00BE708D"/>
    <w:rsid w:val="00BE76AC"/>
    <w:rsid w:val="00BF0084"/>
    <w:rsid w:val="00BF694A"/>
    <w:rsid w:val="00C01561"/>
    <w:rsid w:val="00C02899"/>
    <w:rsid w:val="00C048EA"/>
    <w:rsid w:val="00C1027D"/>
    <w:rsid w:val="00C117C3"/>
    <w:rsid w:val="00C17E71"/>
    <w:rsid w:val="00C318DB"/>
    <w:rsid w:val="00C4640B"/>
    <w:rsid w:val="00C533B3"/>
    <w:rsid w:val="00C545F8"/>
    <w:rsid w:val="00C559E6"/>
    <w:rsid w:val="00C6328C"/>
    <w:rsid w:val="00C65FC8"/>
    <w:rsid w:val="00C70507"/>
    <w:rsid w:val="00C70DAC"/>
    <w:rsid w:val="00C72BBF"/>
    <w:rsid w:val="00C77870"/>
    <w:rsid w:val="00C861B4"/>
    <w:rsid w:val="00C92D56"/>
    <w:rsid w:val="00C93FC7"/>
    <w:rsid w:val="00C94A4B"/>
    <w:rsid w:val="00C954B9"/>
    <w:rsid w:val="00CA418F"/>
    <w:rsid w:val="00CA520F"/>
    <w:rsid w:val="00CA529E"/>
    <w:rsid w:val="00CA7EC5"/>
    <w:rsid w:val="00CB622D"/>
    <w:rsid w:val="00CB7FDD"/>
    <w:rsid w:val="00CC1028"/>
    <w:rsid w:val="00CC4CE8"/>
    <w:rsid w:val="00CC639B"/>
    <w:rsid w:val="00CD0A80"/>
    <w:rsid w:val="00CD36AF"/>
    <w:rsid w:val="00CD457F"/>
    <w:rsid w:val="00CD4B45"/>
    <w:rsid w:val="00CE09B4"/>
    <w:rsid w:val="00CE250D"/>
    <w:rsid w:val="00CE2883"/>
    <w:rsid w:val="00CF0D4B"/>
    <w:rsid w:val="00CF3293"/>
    <w:rsid w:val="00CF48ED"/>
    <w:rsid w:val="00D07380"/>
    <w:rsid w:val="00D11F19"/>
    <w:rsid w:val="00D131A7"/>
    <w:rsid w:val="00D16079"/>
    <w:rsid w:val="00D21A57"/>
    <w:rsid w:val="00D22B64"/>
    <w:rsid w:val="00D245E8"/>
    <w:rsid w:val="00D346C0"/>
    <w:rsid w:val="00D35DF3"/>
    <w:rsid w:val="00D37097"/>
    <w:rsid w:val="00D44A8B"/>
    <w:rsid w:val="00D553D1"/>
    <w:rsid w:val="00D5740D"/>
    <w:rsid w:val="00D62C33"/>
    <w:rsid w:val="00D6521F"/>
    <w:rsid w:val="00D65CE0"/>
    <w:rsid w:val="00D70ED1"/>
    <w:rsid w:val="00D71068"/>
    <w:rsid w:val="00D722BD"/>
    <w:rsid w:val="00D761BF"/>
    <w:rsid w:val="00D774FC"/>
    <w:rsid w:val="00D872F0"/>
    <w:rsid w:val="00D874DB"/>
    <w:rsid w:val="00D92316"/>
    <w:rsid w:val="00D9505E"/>
    <w:rsid w:val="00DA044C"/>
    <w:rsid w:val="00DA067F"/>
    <w:rsid w:val="00DA68D5"/>
    <w:rsid w:val="00DB05BC"/>
    <w:rsid w:val="00DB08C0"/>
    <w:rsid w:val="00DB59D5"/>
    <w:rsid w:val="00DB66E4"/>
    <w:rsid w:val="00DC2A03"/>
    <w:rsid w:val="00DC2F9B"/>
    <w:rsid w:val="00DC5068"/>
    <w:rsid w:val="00DC74D1"/>
    <w:rsid w:val="00DC7D9D"/>
    <w:rsid w:val="00DD1212"/>
    <w:rsid w:val="00DD5C07"/>
    <w:rsid w:val="00DE3948"/>
    <w:rsid w:val="00DE6414"/>
    <w:rsid w:val="00DF4750"/>
    <w:rsid w:val="00E00A1D"/>
    <w:rsid w:val="00E023AD"/>
    <w:rsid w:val="00E12407"/>
    <w:rsid w:val="00E16392"/>
    <w:rsid w:val="00E2164C"/>
    <w:rsid w:val="00E24E3F"/>
    <w:rsid w:val="00E37993"/>
    <w:rsid w:val="00E41814"/>
    <w:rsid w:val="00E42087"/>
    <w:rsid w:val="00E4350D"/>
    <w:rsid w:val="00E4638F"/>
    <w:rsid w:val="00E4766A"/>
    <w:rsid w:val="00E50CE5"/>
    <w:rsid w:val="00E51450"/>
    <w:rsid w:val="00E52B2E"/>
    <w:rsid w:val="00E56697"/>
    <w:rsid w:val="00E6444C"/>
    <w:rsid w:val="00E64CC7"/>
    <w:rsid w:val="00E67076"/>
    <w:rsid w:val="00E70C30"/>
    <w:rsid w:val="00E74A6A"/>
    <w:rsid w:val="00E74EC1"/>
    <w:rsid w:val="00E76E16"/>
    <w:rsid w:val="00E81E7A"/>
    <w:rsid w:val="00E84B98"/>
    <w:rsid w:val="00E87710"/>
    <w:rsid w:val="00E91084"/>
    <w:rsid w:val="00E944AD"/>
    <w:rsid w:val="00E95303"/>
    <w:rsid w:val="00E970AB"/>
    <w:rsid w:val="00EA1D1B"/>
    <w:rsid w:val="00EA5784"/>
    <w:rsid w:val="00EA6938"/>
    <w:rsid w:val="00EB5D39"/>
    <w:rsid w:val="00EB6768"/>
    <w:rsid w:val="00EC382C"/>
    <w:rsid w:val="00EC437D"/>
    <w:rsid w:val="00ED0CF5"/>
    <w:rsid w:val="00ED4E14"/>
    <w:rsid w:val="00ED74DF"/>
    <w:rsid w:val="00EE11F2"/>
    <w:rsid w:val="00EE13F4"/>
    <w:rsid w:val="00EE30AE"/>
    <w:rsid w:val="00EE3A2C"/>
    <w:rsid w:val="00EF023D"/>
    <w:rsid w:val="00EF0FF4"/>
    <w:rsid w:val="00EF1680"/>
    <w:rsid w:val="00EF46BA"/>
    <w:rsid w:val="00EF4B53"/>
    <w:rsid w:val="00EF7AAB"/>
    <w:rsid w:val="00F12B58"/>
    <w:rsid w:val="00F26D9B"/>
    <w:rsid w:val="00F27A52"/>
    <w:rsid w:val="00F301E5"/>
    <w:rsid w:val="00F3174C"/>
    <w:rsid w:val="00F34F15"/>
    <w:rsid w:val="00F35A7F"/>
    <w:rsid w:val="00F364B7"/>
    <w:rsid w:val="00F366B3"/>
    <w:rsid w:val="00F44AAF"/>
    <w:rsid w:val="00F456B3"/>
    <w:rsid w:val="00F52F32"/>
    <w:rsid w:val="00F54708"/>
    <w:rsid w:val="00F60498"/>
    <w:rsid w:val="00F721BF"/>
    <w:rsid w:val="00F73217"/>
    <w:rsid w:val="00F7666D"/>
    <w:rsid w:val="00F76E45"/>
    <w:rsid w:val="00F90768"/>
    <w:rsid w:val="00F91AD4"/>
    <w:rsid w:val="00FA06BE"/>
    <w:rsid w:val="00FA2072"/>
    <w:rsid w:val="00FA6D02"/>
    <w:rsid w:val="00FC3CA0"/>
    <w:rsid w:val="00FD11A9"/>
    <w:rsid w:val="00FD6985"/>
    <w:rsid w:val="00FD7500"/>
    <w:rsid w:val="00FE0A20"/>
    <w:rsid w:val="00FE3FEC"/>
    <w:rsid w:val="00FE5CC3"/>
    <w:rsid w:val="00FF468C"/>
    <w:rsid w:val="00FF65D0"/>
    <w:rsid w:val="00FF7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381BF1"/>
  <w15:docId w15:val="{A17CC5CF-A7FF-4C86-AA3A-BC459658D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331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774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21A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86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632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63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53D1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53D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7321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nhideWhenUsed/>
    <w:rsid w:val="00EA69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A6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A69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A6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1"/>
    <w:rsid w:val="009D46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8"/>
    <w:rsid w:val="009D46AC"/>
    <w:pPr>
      <w:shd w:val="clear" w:color="auto" w:fill="FFFFFF"/>
      <w:spacing w:after="60" w:line="0" w:lineRule="atLeast"/>
    </w:pPr>
    <w:rPr>
      <w:sz w:val="27"/>
      <w:szCs w:val="27"/>
      <w:lang w:eastAsia="en-US"/>
    </w:rPr>
  </w:style>
  <w:style w:type="table" w:styleId="a9">
    <w:name w:val="Table Grid"/>
    <w:basedOn w:val="a1"/>
    <w:uiPriority w:val="59"/>
    <w:rsid w:val="00145E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rsid w:val="00145E49"/>
  </w:style>
  <w:style w:type="paragraph" w:styleId="ab">
    <w:name w:val="Title"/>
    <w:basedOn w:val="a"/>
    <w:link w:val="ac"/>
    <w:qFormat/>
    <w:rsid w:val="00145E49"/>
    <w:pPr>
      <w:jc w:val="center"/>
    </w:pPr>
    <w:rPr>
      <w:sz w:val="28"/>
      <w:szCs w:val="28"/>
    </w:rPr>
  </w:style>
  <w:style w:type="character" w:customStyle="1" w:styleId="ac">
    <w:name w:val="Заголовок Знак"/>
    <w:basedOn w:val="a0"/>
    <w:link w:val="ab"/>
    <w:rsid w:val="00145E4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E708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unhideWhenUsed/>
    <w:rsid w:val="00A95928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C3C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3CA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"/>
    <w:basedOn w:val="a"/>
    <w:link w:val="af1"/>
    <w:unhideWhenUsed/>
    <w:rsid w:val="004F5CBB"/>
    <w:pPr>
      <w:spacing w:after="120"/>
    </w:pPr>
  </w:style>
  <w:style w:type="character" w:customStyle="1" w:styleId="af1">
    <w:name w:val="Основной текст Знак"/>
    <w:basedOn w:val="a0"/>
    <w:link w:val="af0"/>
    <w:rsid w:val="004F5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"/>
    <w:rsid w:val="00CB622D"/>
    <w:pPr>
      <w:ind w:left="283" w:hanging="283"/>
    </w:pPr>
  </w:style>
  <w:style w:type="paragraph" w:customStyle="1" w:styleId="210">
    <w:name w:val="Список 21"/>
    <w:basedOn w:val="a"/>
    <w:rsid w:val="00CB622D"/>
    <w:pPr>
      <w:suppressAutoHyphens/>
      <w:ind w:left="566" w:hanging="283"/>
      <w:jc w:val="both"/>
    </w:pPr>
    <w:rPr>
      <w:rFonts w:ascii="Arial" w:hAnsi="Arial" w:cs="Arial"/>
      <w:szCs w:val="28"/>
      <w:lang w:eastAsia="ar-SA"/>
    </w:rPr>
  </w:style>
  <w:style w:type="paragraph" w:customStyle="1" w:styleId="Style111">
    <w:name w:val="Style111"/>
    <w:basedOn w:val="a"/>
    <w:uiPriority w:val="99"/>
    <w:rsid w:val="00B850CA"/>
    <w:pPr>
      <w:widowControl w:val="0"/>
      <w:autoSpaceDE w:val="0"/>
      <w:autoSpaceDN w:val="0"/>
      <w:adjustRightInd w:val="0"/>
      <w:spacing w:line="241" w:lineRule="exact"/>
    </w:pPr>
    <w:rPr>
      <w:rFonts w:eastAsiaTheme="minorEastAsia"/>
    </w:rPr>
  </w:style>
  <w:style w:type="character" w:customStyle="1" w:styleId="FontStyle189">
    <w:name w:val="Font Style189"/>
    <w:basedOn w:val="a0"/>
    <w:uiPriority w:val="99"/>
    <w:rsid w:val="00B850CA"/>
    <w:rPr>
      <w:rFonts w:ascii="Times New Roman" w:hAnsi="Times New Roman" w:cs="Times New Roman" w:hint="default"/>
      <w:sz w:val="16"/>
      <w:szCs w:val="16"/>
    </w:rPr>
  </w:style>
  <w:style w:type="character" w:customStyle="1" w:styleId="FontStyle49">
    <w:name w:val="Font Style49"/>
    <w:rsid w:val="00BD7A60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Style29">
    <w:name w:val="Style29"/>
    <w:basedOn w:val="a"/>
    <w:next w:val="a"/>
    <w:rsid w:val="00287417"/>
    <w:pPr>
      <w:widowControl w:val="0"/>
      <w:suppressAutoHyphens/>
      <w:autoSpaceDE w:val="0"/>
    </w:pPr>
    <w:rPr>
      <w:lang w:eastAsia="hi-IN" w:bidi="hi-IN"/>
    </w:rPr>
  </w:style>
  <w:style w:type="table" w:customStyle="1" w:styleId="12">
    <w:name w:val="Сетка таблицы1"/>
    <w:uiPriority w:val="59"/>
    <w:rsid w:val="00806F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8">
    <w:name w:val="Style58"/>
    <w:basedOn w:val="a"/>
    <w:uiPriority w:val="99"/>
    <w:rsid w:val="008072A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57">
    <w:name w:val="Font Style157"/>
    <w:basedOn w:val="a0"/>
    <w:uiPriority w:val="99"/>
    <w:rsid w:val="008072A1"/>
    <w:rPr>
      <w:rFonts w:ascii="Times New Roman" w:hAnsi="Times New Roman" w:cs="Times New Roman" w:hint="default"/>
      <w:sz w:val="18"/>
      <w:szCs w:val="18"/>
    </w:rPr>
  </w:style>
  <w:style w:type="paragraph" w:customStyle="1" w:styleId="Style5">
    <w:name w:val="Style5"/>
    <w:basedOn w:val="a"/>
    <w:uiPriority w:val="99"/>
    <w:rsid w:val="008072A1"/>
    <w:pPr>
      <w:widowControl w:val="0"/>
      <w:autoSpaceDE w:val="0"/>
      <w:autoSpaceDN w:val="0"/>
      <w:adjustRightInd w:val="0"/>
      <w:spacing w:line="227" w:lineRule="exact"/>
    </w:pPr>
    <w:rPr>
      <w:rFonts w:eastAsiaTheme="minorEastAsia"/>
    </w:rPr>
  </w:style>
  <w:style w:type="character" w:customStyle="1" w:styleId="FontStyle152">
    <w:name w:val="Font Style152"/>
    <w:basedOn w:val="a0"/>
    <w:uiPriority w:val="99"/>
    <w:rsid w:val="008072A1"/>
    <w:rPr>
      <w:rFonts w:ascii="Times New Roman" w:hAnsi="Times New Roman" w:cs="Times New Roman" w:hint="default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74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3">
    <w:name w:val="выделение"/>
    <w:basedOn w:val="a0"/>
    <w:rsid w:val="00F90768"/>
  </w:style>
  <w:style w:type="numbering" w:customStyle="1" w:styleId="13">
    <w:name w:val="Нет списка1"/>
    <w:next w:val="a2"/>
    <w:semiHidden/>
    <w:rsid w:val="00E6444C"/>
  </w:style>
  <w:style w:type="character" w:styleId="af4">
    <w:name w:val="Placeholder Text"/>
    <w:basedOn w:val="a0"/>
    <w:uiPriority w:val="99"/>
    <w:semiHidden/>
    <w:rsid w:val="00C70DAC"/>
    <w:rPr>
      <w:color w:val="808080"/>
    </w:rPr>
  </w:style>
  <w:style w:type="paragraph" w:styleId="14">
    <w:name w:val="toc 1"/>
    <w:basedOn w:val="a"/>
    <w:next w:val="a"/>
    <w:autoRedefine/>
    <w:uiPriority w:val="39"/>
    <w:unhideWhenUsed/>
    <w:rsid w:val="002644C3"/>
    <w:pPr>
      <w:tabs>
        <w:tab w:val="left" w:pos="440"/>
        <w:tab w:val="right" w:leader="dot" w:pos="10195"/>
      </w:tabs>
      <w:jc w:val="both"/>
    </w:pPr>
  </w:style>
  <w:style w:type="paragraph" w:styleId="25">
    <w:name w:val="toc 2"/>
    <w:basedOn w:val="a"/>
    <w:next w:val="a"/>
    <w:autoRedefine/>
    <w:uiPriority w:val="39"/>
    <w:unhideWhenUsed/>
    <w:rsid w:val="00037EA6"/>
    <w:pPr>
      <w:spacing w:after="100"/>
      <w:ind w:left="240"/>
    </w:pPr>
  </w:style>
  <w:style w:type="paragraph" w:customStyle="1" w:styleId="Style110">
    <w:name w:val="Style110"/>
    <w:basedOn w:val="a"/>
    <w:uiPriority w:val="99"/>
    <w:rsid w:val="00BF694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9">
    <w:name w:val="Font Style29"/>
    <w:uiPriority w:val="99"/>
    <w:rsid w:val="00DC7D9D"/>
    <w:rPr>
      <w:rFonts w:ascii="Times New Roman" w:hAnsi="Times New Roman" w:cs="Times New Roman"/>
      <w:sz w:val="26"/>
      <w:szCs w:val="26"/>
    </w:rPr>
  </w:style>
  <w:style w:type="paragraph" w:customStyle="1" w:styleId="15">
    <w:name w:val="Обычный1"/>
    <w:rsid w:val="00DC7D9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7">
    <w:name w:val="Style7"/>
    <w:basedOn w:val="a"/>
    <w:rsid w:val="008F625C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ConsPlusTitle">
    <w:name w:val="ConsPlusTitle"/>
    <w:uiPriority w:val="99"/>
    <w:rsid w:val="008F6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Style13">
    <w:name w:val="Style13"/>
    <w:basedOn w:val="a"/>
    <w:uiPriority w:val="99"/>
    <w:rsid w:val="008F625C"/>
    <w:pPr>
      <w:widowControl w:val="0"/>
      <w:autoSpaceDE w:val="0"/>
      <w:autoSpaceDN w:val="0"/>
      <w:adjustRightInd w:val="0"/>
    </w:pPr>
  </w:style>
  <w:style w:type="paragraph" w:customStyle="1" w:styleId="af5">
    <w:name w:val="СВЕЛ таб/спис"/>
    <w:basedOn w:val="a"/>
    <w:link w:val="af6"/>
    <w:rsid w:val="007E3A73"/>
  </w:style>
  <w:style w:type="character" w:customStyle="1" w:styleId="af6">
    <w:name w:val="СВЕЛ таб/спис Знак"/>
    <w:link w:val="af5"/>
    <w:rsid w:val="007E3A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llowedHyperlink"/>
    <w:basedOn w:val="a0"/>
    <w:uiPriority w:val="99"/>
    <w:semiHidden/>
    <w:unhideWhenUsed/>
    <w:rsid w:val="00CD36A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rsid w:val="00D21A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8">
    <w:name w:val="Normal (Web)"/>
    <w:basedOn w:val="a"/>
    <w:uiPriority w:val="99"/>
    <w:unhideWhenUsed/>
    <w:rsid w:val="00D21A57"/>
    <w:pPr>
      <w:spacing w:before="100" w:beforeAutospacing="1" w:after="100" w:afterAutospacing="1"/>
    </w:pPr>
  </w:style>
  <w:style w:type="paragraph" w:styleId="af9">
    <w:name w:val="footnote text"/>
    <w:basedOn w:val="a"/>
    <w:link w:val="afa"/>
    <w:semiHidden/>
    <w:rsid w:val="00D21A57"/>
    <w:rPr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D21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semiHidden/>
    <w:rsid w:val="00D21A57"/>
    <w:rPr>
      <w:vertAlign w:val="superscript"/>
    </w:rPr>
  </w:style>
  <w:style w:type="character" w:styleId="afc">
    <w:name w:val="Strong"/>
    <w:uiPriority w:val="22"/>
    <w:qFormat/>
    <w:rsid w:val="00D21A57"/>
    <w:rPr>
      <w:b/>
      <w:bCs/>
    </w:rPr>
  </w:style>
  <w:style w:type="paragraph" w:customStyle="1" w:styleId="Style4">
    <w:name w:val="Style4"/>
    <w:basedOn w:val="a"/>
    <w:rsid w:val="00D21A57"/>
    <w:pPr>
      <w:widowControl w:val="0"/>
      <w:autoSpaceDE w:val="0"/>
      <w:autoSpaceDN w:val="0"/>
      <w:adjustRightInd w:val="0"/>
      <w:spacing w:line="319" w:lineRule="exact"/>
      <w:ind w:firstLine="720"/>
      <w:jc w:val="both"/>
    </w:pPr>
  </w:style>
  <w:style w:type="character" w:customStyle="1" w:styleId="FontStyle44">
    <w:name w:val="Font Style44"/>
    <w:rsid w:val="00D21A57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D21A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1A5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66">
    <w:name w:val="Font Style66"/>
    <w:rsid w:val="00D21A5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D21A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">
    <w:name w:val="Style3"/>
    <w:basedOn w:val="a"/>
    <w:rsid w:val="00D21A57"/>
    <w:pPr>
      <w:widowControl w:val="0"/>
      <w:autoSpaceDE w:val="0"/>
      <w:autoSpaceDN w:val="0"/>
      <w:adjustRightInd w:val="0"/>
      <w:spacing w:line="480" w:lineRule="exact"/>
    </w:pPr>
    <w:rPr>
      <w:rFonts w:ascii="Arial" w:hAnsi="Arial" w:cs="Arial"/>
    </w:rPr>
  </w:style>
  <w:style w:type="character" w:customStyle="1" w:styleId="FontStyle11">
    <w:name w:val="Font Style11"/>
    <w:rsid w:val="00D21A57"/>
    <w:rPr>
      <w:rFonts w:ascii="Arial" w:hAnsi="Arial" w:cs="Arial"/>
      <w:sz w:val="26"/>
      <w:szCs w:val="26"/>
    </w:rPr>
  </w:style>
  <w:style w:type="paragraph" w:styleId="afd">
    <w:name w:val="No Spacing"/>
    <w:uiPriority w:val="1"/>
    <w:qFormat/>
    <w:rsid w:val="00D21A57"/>
    <w:pPr>
      <w:spacing w:after="0" w:line="240" w:lineRule="auto"/>
    </w:pPr>
    <w:rPr>
      <w:rFonts w:ascii="Calibri" w:eastAsia="Calibri" w:hAnsi="Calibri" w:cs="Times New Roman"/>
    </w:rPr>
  </w:style>
  <w:style w:type="character" w:styleId="afe">
    <w:name w:val="Emphasis"/>
    <w:uiPriority w:val="20"/>
    <w:qFormat/>
    <w:rsid w:val="00D21A57"/>
    <w:rPr>
      <w:i/>
      <w:iCs/>
    </w:rPr>
  </w:style>
  <w:style w:type="character" w:customStyle="1" w:styleId="162">
    <w:name w:val="Основной текст (162)_"/>
    <w:basedOn w:val="a0"/>
    <w:link w:val="1620"/>
    <w:rsid w:val="009E55F3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620">
    <w:name w:val="Основной текст (162)"/>
    <w:basedOn w:val="a"/>
    <w:link w:val="162"/>
    <w:rsid w:val="009E55F3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5"/>
      <w:szCs w:val="15"/>
      <w:lang w:eastAsia="en-US"/>
    </w:rPr>
  </w:style>
  <w:style w:type="paragraph" w:styleId="aff">
    <w:name w:val="Body Text Indent"/>
    <w:basedOn w:val="a"/>
    <w:link w:val="aff0"/>
    <w:uiPriority w:val="99"/>
    <w:unhideWhenUsed/>
    <w:rsid w:val="00D62C33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rsid w:val="00D62C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3">
    <w:name w:val="copy3"/>
    <w:basedOn w:val="a0"/>
    <w:rsid w:val="00D62C33"/>
  </w:style>
  <w:style w:type="paragraph" w:customStyle="1" w:styleId="aff1">
    <w:name w:val="Содержимое врезки"/>
    <w:basedOn w:val="a"/>
    <w:qFormat/>
    <w:rsid w:val="007E2020"/>
    <w:pPr>
      <w:spacing w:after="200" w:line="276" w:lineRule="auto"/>
    </w:pPr>
    <w:rPr>
      <w:rFonts w:ascii="Calibri" w:eastAsiaTheme="minorEastAsia" w:hAnsi="Calibri" w:cstheme="minorBidi"/>
      <w:sz w:val="22"/>
      <w:szCs w:val="22"/>
    </w:rPr>
  </w:style>
  <w:style w:type="table" w:customStyle="1" w:styleId="26">
    <w:name w:val="Сетка таблицы2"/>
    <w:basedOn w:val="a1"/>
    <w:next w:val="a9"/>
    <w:uiPriority w:val="59"/>
    <w:rsid w:val="00D22B64"/>
    <w:pPr>
      <w:suppressAutoHyphens/>
      <w:spacing w:after="0" w:line="240" w:lineRule="auto"/>
    </w:pPr>
    <w:rPr>
      <w:rFonts w:eastAsiaTheme="minorEastAsia"/>
      <w:sz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7">
    <w:name w:val="c17"/>
    <w:basedOn w:val="a"/>
    <w:rsid w:val="00630B77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061FD3"/>
    <w:pPr>
      <w:widowControl w:val="0"/>
      <w:autoSpaceDE w:val="0"/>
      <w:autoSpaceDN w:val="0"/>
      <w:ind w:left="112"/>
    </w:pPr>
    <w:rPr>
      <w:sz w:val="22"/>
      <w:szCs w:val="22"/>
      <w:lang w:eastAsia="en-US"/>
    </w:rPr>
  </w:style>
  <w:style w:type="character" w:styleId="aff2">
    <w:name w:val="annotation reference"/>
    <w:basedOn w:val="a0"/>
    <w:uiPriority w:val="99"/>
    <w:semiHidden/>
    <w:unhideWhenUsed/>
    <w:rsid w:val="00646379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646379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646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646379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6463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s-markdown-paragraph">
    <w:name w:val="ds-markdown-paragraph"/>
    <w:basedOn w:val="a"/>
    <w:rsid w:val="00F91AD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4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CF85B-F099-4512-BA00-14D06D938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2706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Андрей Ю. Петров</cp:lastModifiedBy>
  <cp:revision>4</cp:revision>
  <cp:lastPrinted>2025-11-18T10:35:00Z</cp:lastPrinted>
  <dcterms:created xsi:type="dcterms:W3CDTF">2025-11-18T10:35:00Z</dcterms:created>
  <dcterms:modified xsi:type="dcterms:W3CDTF">2025-11-18T10:37:00Z</dcterms:modified>
</cp:coreProperties>
</file>